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ФЕДЕРАЦИИ ФЕДЕРАЛЬНОЕ ГОСУДАРСТВЕННОЕ БЮДЖЕТНОЕ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ОБРАЗОВАТЕЛЬНОЕ УЧРЕЖДЕНИЕ ВЫСШЕГО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«МОСКОВСКИЙ ГОСУДАРСТВЕННЫЙ ЮРИДИЧЕСКИЙ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УНИВЕРСИТЕТ ИМЕНИ О.Е. КУТАФИНА (МГЮА)»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Оренбургский институт (филиал)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Default"/>
        <w:tabs>
          <w:tab w:val="clear" w:pos="408"/>
          <w:tab w:val="left" w:pos="567" w:leader="none"/>
          <w:tab w:val="left" w:pos="993" w:leader="none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РАБОЧАЯ 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производственной</w:t>
      </w:r>
      <w:r>
        <w:rPr>
          <w:rFonts w:cs="Times New Roman" w:ascii="Times New Roman" w:hAnsi="Times New Roman"/>
          <w:sz w:val="28"/>
          <w:szCs w:val="28"/>
        </w:rPr>
        <w:t xml:space="preserve"> ПРАКТИКИ В АРБИТРАЖНОМ СУДЕ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caps/>
          <w:sz w:val="32"/>
          <w:szCs w:val="32"/>
        </w:rPr>
        <w:t>производственнАЯ</w:t>
      </w:r>
      <w:r>
        <w:rPr>
          <w:rFonts w:cs="Times New Roman" w:ascii="Times New Roman" w:hAnsi="Times New Roman"/>
          <w:b/>
          <w:sz w:val="32"/>
          <w:szCs w:val="32"/>
        </w:rPr>
        <w:t xml:space="preserve"> ПРАКТИКА: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ПРАВОПРИМЕНИТЕЛЬНАЯ</w:t>
      </w:r>
      <w:r>
        <w:rPr>
          <w:rFonts w:ascii="Times New Roman" w:hAnsi="Times New Roman"/>
          <w:b/>
          <w:sz w:val="32"/>
          <w:szCs w:val="32"/>
        </w:rPr>
        <w:t xml:space="preserve"> ПРАКТИКА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Б2.В.01(П)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год набора 2023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50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50"/>
        <w:gridCol w:w="5820"/>
      </w:tblGrid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Уровень высшего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образования: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бакалавриат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Направленность (профиль) ОПОП 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специализация ОПОП ВО: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юриспруденция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Форма (формы) </w:t>
              <w:br/>
              <w:t>обучения: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 xml:space="preserve">очная, очно-заочная, заочная </w:t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бакалавр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Оренбург - 202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утверждена на заседании кафедры гражданского права и процесса, протокол № 10 от «26» апреля 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Автор: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Бердегулова Л.А. – кандидат </w:t>
      </w:r>
      <w:r>
        <w:rPr>
          <w:rFonts w:cs="Times New Roman" w:ascii="Times New Roman" w:hAnsi="Times New Roman"/>
          <w:sz w:val="28"/>
          <w:szCs w:val="28"/>
        </w:rPr>
        <w:t>юридических наук, доцент кафедры гражданского права и процесса Оренбургского института (филиала) Университета имени О.Е. Кутафина (МГЮА).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Рецензенты: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Ефимцева Т.В. – доктор юридических наук, доцент, заведующий кафедрой предпринимательского и природоресурсного права Оренбургского института (филиала) Университета имени О.Е. Кутафина;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1"/>
          <w:szCs w:val="21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Турмухамбетова В.Т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судья Дзержинского районного суда г. Оренбурга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Бердегулова Л.А.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производственной практики 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арбитражном суде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«Производственная практика: правоприменительная практика» / Бердегулова Л.А. – Оренбург: Оренбургский институт (филиал) Университета имени О.Е. Кутафина (МГЮА), 2023.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составлена в соответствии с требованиями ФГОС ВО.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© Оренбургский институт (филиал)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Университета имени О.Е. Кутафина (МГЮА), 2023.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ОБЩИЕ ПОЛОЖЕНИЯ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производственной практики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Целями производственной практики: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правоприменительной практики</w:t>
      </w:r>
      <w:r>
        <w:rPr>
          <w:rFonts w:ascii="Times New Roman" w:hAnsi="Times New Roman"/>
          <w:sz w:val="26"/>
          <w:szCs w:val="26"/>
        </w:rPr>
        <w:t xml:space="preserve">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юридического отдела (службы) организации.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профессиональная ориентация обучающихся. 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1.2. Место производственной практики в структуре ОПОП ВО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>» относится к Блоку2</w:t>
      </w:r>
      <w:r>
        <w:rPr>
          <w:rFonts w:ascii="Times New Roman" w:hAnsi="Times New Roman"/>
          <w:color w:val="000000"/>
          <w:sz w:val="26"/>
          <w:szCs w:val="26"/>
        </w:rPr>
        <w:t xml:space="preserve"> Б2 </w:t>
      </w:r>
      <w:r>
        <w:rPr>
          <w:rFonts w:ascii="Times New Roman" w:hAnsi="Times New Roman"/>
          <w:sz w:val="26"/>
          <w:szCs w:val="26"/>
        </w:rPr>
        <w:t>«Практика»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Обучающийся, направляемый для прохождения практики в арбитражный суд, должен обладать знаниями об организации системы арбитражных судов.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арбитражных судов.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68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итогам прохождения «</w:t>
      </w:r>
      <w:r>
        <w:rPr>
          <w:rFonts w:cs="Times New Roman" w:ascii="Times New Roman" w:hAnsi="Times New Roman"/>
          <w:color w:val="000000"/>
          <w:sz w:val="26"/>
          <w:szCs w:val="26"/>
        </w:rPr>
        <w:t>Производственной практики: правоприменительной практики</w:t>
      </w:r>
      <w:r>
        <w:rPr>
          <w:rFonts w:cs="Times New Roman" w:ascii="Times New Roman" w:hAnsi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NewRomanPS-BoldMT" w:cs="Times New Roman"/>
          <w:bCs/>
          <w:sz w:val="24"/>
          <w:szCs w:val="24"/>
          <w:lang w:eastAsia="ru-RU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Универсальные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УК-1.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УК-2 </w:t>
      </w:r>
      <w:r>
        <w:rPr>
          <w:rFonts w:ascii="Times New Roman" w:hAnsi="Times New Roman"/>
          <w:color w:val="000000"/>
          <w:sz w:val="26"/>
          <w:szCs w:val="26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УК-3.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УК-6. 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УК-11. </w:t>
      </w:r>
      <w:r>
        <w:rPr>
          <w:rFonts w:ascii="Times New Roman" w:hAnsi="Times New Roman"/>
          <w:color w:val="000000"/>
          <w:sz w:val="26"/>
          <w:szCs w:val="26"/>
        </w:rPr>
        <w:t>Способен формировать нетерпимое отношение к коррупционному поведению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NewRomanPS-BoldMT" w:cs="Times New Roman"/>
          <w:bCs/>
          <w:lang w:eastAsia="ru-RU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Профессиональные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ПК-1. </w:t>
      </w:r>
      <w:r>
        <w:rPr>
          <w:rFonts w:ascii="Times New Roman" w:hAnsi="Times New Roman"/>
          <w:color w:val="000000"/>
          <w:sz w:val="26"/>
          <w:szCs w:val="26"/>
        </w:rPr>
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ПК-2. 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ПК-3.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zh-CN"/>
        </w:rPr>
        <w:t xml:space="preserve">ПК-4.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  <w:lang w:eastAsia="zh-CN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68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Style w:val="50"/>
        <w:tblW w:w="928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6"/>
        <w:gridCol w:w="2640"/>
        <w:gridCol w:w="3980"/>
      </w:tblGrid>
      <w:tr>
        <w:trPr/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Разделы (темы)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>
        <w:trPr/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Производственная практика: правоприменительная практика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УК-1.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УК-2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УК-3.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УК-6.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УК-11.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ПК-1.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ПК-2. 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ПК-3.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ПК-4.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ИУК-1.1.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Анализирует задачу, выделяя ее базовые составляющие.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ИУК-1.2.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ИУК-1.3.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Рассматривает различные варианты решения задачи, оценивая их достоинства и недостатки.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ИУК-1.4.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 xml:space="preserve">Грамотно, логично, аргументированно формирует собственные суждения и оценки. </w:t>
              <w:br/>
              <w:t>Отличает факты от мнений, интерпретаций, оценок и т.д. в рассуждениях других участников деятельности.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ИУК-1.5.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и оценивает практические последствия возможных решений задачи.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ИУК-2.1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ИУК-2.2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ИУК-2.3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Решает конкретные задачи проекта заявленного качества и за установленное время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ИУК-2.4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ИУК-3.1.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ИУК-3.2.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ИУК-3.3.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ИУК-3.5.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Способен стратегически мыслить, формировать стратегию взаимодействия в команде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ИУК-6.1.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ИУК-6.2.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ИУК-6.3.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ИУК-6.4.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ИУК-6.5. Демонстрирует интерес к учебе и использует предоставляемые возможности для приобретения новых знаний и навыков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ИУК-11.1.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Знает понятие и признаки коррупции, направления противодействия коррупции, сущность профессиональной деформации юриста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ИУК-11.2.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Способен выявлять и давать оценку коррупционного поведения содействовать его пресечению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ИУК-11.3.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Обладает нетерпимым отношением к коррупционному поведению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ИПК-1.1.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ИПК-1.2.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ИПК-1.3.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ИПК-1.4. Демонстрирует знание основных приемов законодательной техники при разработке нормативных правовых актов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ИПК-1.5.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значение правовой экспертизы нормативных правовых актов, способен принять участие в ее проведении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ИПК-2.1.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Демонстрирует знание специфики правоприменительной деятельности, порядка осуществления деятельности юрисдикционных органов, обладающих равоприменительными функциями.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ИПК-2.2.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ИПК-2.3.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Осуществляет правильный выбор правовой нормы, подлежащей применению, и способа её толкования.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zh-CN"/>
              </w:rPr>
              <w:t xml:space="preserve">ИПК-2.4.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Знает и владеет методами поиска и анализа правоприменительной практики, проведения мониторинга правоприменения в целях решения профессиональных задач.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zh-CN"/>
              </w:rPr>
              <w:t xml:space="preserve">ИПК-2.5.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ИПК-3.1.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Владеет методами определения обстоятельств, имеющих юридическое значение для рассмотрения и разрешения гражданских дел.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ИПК-3.2.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Владеет навыками юридической квалификации спорного материального гражданского правоотношения.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ИПК-3.3.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Знает и владеет способами и методами предупреждения и защиты прав свобод и охраняемых законом интересов граждан и организаций.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ИПК-3.4. Умеет правильно и полно отражать результаты профессиональной деятельности в юридических и иных документах, в том числе определять обстоятельства, имеющие юридическое значение для рассмотрения и разрешения гражданских, осуществлять их предупреждение нарушения субъективных гражданских прав, выявлять и устранять причины и условия, способствующие их совершению.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ИПК-4.1.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Выявляет и формулирует наличие правовой проблемы.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ИПК-4.2.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цель обращения за правовой помощью, устанавливает юридически значимые обстоятельства по делу.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ИПК-4.3.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ИПК-4.4. Знает и применяет правила оформления правового заключения и письменной консультации.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ИПК-4.5. Знает и соблюдает правила эффективной коммуникации при оказании правовой помощи и юридических услуг.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>.</w:t>
        <w:tab/>
        <w:t>СТРУКТУРА И СОДЕРЖАНИЕ ПРОИЗВОДСТВЕННОЙ ПРАКТИКИ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Объем 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>«Производственной практики: правоприменительной практики» составляет 9 з.е., 324 академических часа. Форма промежуточной аттестации– зачет.</w:t>
      </w:r>
    </w:p>
    <w:p>
      <w:pPr>
        <w:pStyle w:val="Style31"/>
        <w:spacing w:lineRule="auto" w:line="240" w:before="0" w:after="0"/>
        <w:ind w:firstLine="68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31"/>
        <w:spacing w:lineRule="auto" w:line="240" w:before="0" w:after="0"/>
        <w:ind w:firstLine="68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31"/>
        <w:spacing w:lineRule="auto" w:line="240" w:before="0" w:after="0"/>
        <w:ind w:firstLine="68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1"/>
        <w:tabs>
          <w:tab w:val="clear" w:pos="408"/>
          <w:tab w:val="left" w:pos="709" w:leader="none"/>
        </w:tabs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bookmarkStart w:id="1" w:name="__DdeLink__17550_2774544302"/>
      <w:r>
        <w:rPr>
          <w:rStyle w:val="FontStyle15"/>
          <w:rFonts w:eastAsia="" w:eastAsiaTheme="majorEastAsia"/>
          <w:sz w:val="26"/>
          <w:szCs w:val="26"/>
        </w:rPr>
        <w:t>2.1. Структура и содержание практики в арбитражном суде  для</w:t>
      </w:r>
      <w:bookmarkEnd w:id="1"/>
      <w:r>
        <w:rPr>
          <w:rStyle w:val="FontStyle15"/>
          <w:rFonts w:eastAsia="" w:eastAsiaTheme="majorEastAsia"/>
          <w:sz w:val="26"/>
          <w:szCs w:val="26"/>
        </w:rPr>
        <w:t xml:space="preserve"> обучающихся очной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="" w:eastAsiaTheme="majorEastAsia"/>
          <w:sz w:val="26"/>
          <w:szCs w:val="26"/>
        </w:rPr>
        <w:t>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"/>
        <w:gridCol w:w="2408"/>
        <w:gridCol w:w="2201"/>
        <w:gridCol w:w="1929"/>
        <w:gridCol w:w="2078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608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699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>
          <w:trHeight w:val="427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108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3312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>
          <w:trHeight w:val="3312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188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3312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>
          <w:trHeight w:val="693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216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2.2. Структура и содержание практики в арбитражном суде  для обучающихся очной формы (ускоренное обучение  на базе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спо)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686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ОФО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2.3. Структура и содержание практики в арбитражном суде  для обучающихся очно-заочной 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288"/>
        <w:gridCol w:w="51"/>
        <w:gridCol w:w="1956"/>
        <w:gridCol w:w="51"/>
        <w:gridCol w:w="1958"/>
        <w:gridCol w:w="201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415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31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  <w:tc>
          <w:tcPr>
            <w:tcW w:w="201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1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188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  <w:tc>
          <w:tcPr>
            <w:tcW w:w="201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1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  <w:tc>
          <w:tcPr>
            <w:tcW w:w="201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93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216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201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 xml:space="preserve">ВСЕГО ПО ОЗФО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rFonts w:eastAsia="" w:eastAsiaTheme="majorEastAsia"/>
          <w:sz w:val="26"/>
          <w:szCs w:val="26"/>
        </w:rPr>
      </w:pPr>
      <w:r>
        <w:rPr>
          <w:rFonts w:eastAsia="" w:eastAsiaTheme="majorEastAsia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2.4. Структура и содержание практики в арбитражном суде  для обучающихся 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="" w:eastAsiaTheme="majorEastAsia"/>
          <w:sz w:val="26"/>
          <w:szCs w:val="26"/>
        </w:rPr>
        <w:t xml:space="preserve">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во)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"/>
        <w:gridCol w:w="2446"/>
        <w:gridCol w:w="2237"/>
        <w:gridCol w:w="1961"/>
        <w:gridCol w:w="1964"/>
      </w:tblGrid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60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>
          <w:trHeight w:val="427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108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3312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>
          <w:trHeight w:val="3312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188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3312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>
          <w:trHeight w:val="69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216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ЗФО ВО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rFonts w:ascii="Calibri" w:hAnsi="Calibri" w:cs="" w:asciiTheme="minorHAnsi" w:cstheme="minorBidi" w:hAnsiTheme="minorHAnsi"/>
          <w:b w:val="false"/>
          <w:b w:val="false"/>
          <w:bCs w:val="false"/>
          <w:sz w:val="22"/>
          <w:szCs w:val="22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2.5. Структура и содержание практики в арбитражном суде  для обучающихся 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>спо)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686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b w:val="false"/>
                <w:sz w:val="26"/>
                <w:szCs w:val="26"/>
              </w:rPr>
              <w:t>26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 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ВСЕГО ПО ЗФО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практики от Университета проводит консультации (занятия) по вопросам практики, где конкретизируются ее цели и задачи, 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производственной практики.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прохождении практики в арбитражном суде студент должен изу</w:t>
        <w:softHyphen/>
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<w:softHyphen/>
        <w:t>лучить опыт составления процессуальных доку</w:t>
        <w:softHyphen/>
        <w:t>ментов, писем, запросов, жалоб, определений и решений.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При ознакомлении с работой общего отдела (канцелярии) арбитраж</w:t>
        <w:softHyphen/>
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Обучающийся должен ознакомиться с порядком с организацией, ведением архива и подготовкой дел к хранению в архиве. 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<w:softHyphen/>
        <w:t>щих дела по первой инстанции. В связи с этим студент выполняет пору</w:t>
        <w:softHyphen/>
        <w:t>чения судьи арбитражного суда, изучает заявления, посту</w:t>
        <w:softHyphen/>
        <w:t>пившие на рассмотрение дела, и докладывает судье свое мнение о том, правильно ли они оформлены и что необходимо сделать в порядке подго</w:t>
        <w:softHyphen/>
        <w:t>товки дела к судебному разбирательству; изучает отдельные дела, назначенные к рас</w:t>
        <w:softHyphen/>
        <w:t>смотрению в заседании, подбирает необходимый нормативный матери</w:t>
        <w:softHyphen/>
        <w:t>ал, относящийся к делам; после слушания дела составляет проекты соот</w:t>
        <w:softHyphen/>
        <w:t>ветствующих процессуальных документов.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Обучающийся должен уметь анализировать дела, относящихся к разным видам судопроизводства.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Работая в каждом из структурных подразделений арбитражного суда, практикант дол</w:t>
        <w:softHyphen/>
        <w:t>жен ознакомиться с их структурой, компетенцией, формами и методами деятельности, углубить и закрепить полученные им знания по соответст</w:t>
        <w:softHyphen/>
        <w:t>вующей отрасли права, накопить необходимый практический материал.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Особое внимание следует обратить на такие вопросы, как порядок возбуждения дел в арбитражном суде, проведение подготовки дела к судебному раз</w:t>
        <w:softHyphen/>
        <w:t>бирательству. Надо знать основания, по которым судья возвращает заяв</w:t>
        <w:softHyphen/>
        <w:t>ление, откладывает разбирательство дела, в каких случаях производство по делу должно быть прекращено или приостановлено либо исковое заявление оставлено без рассмотрения.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Обучающийся должен изучить методики совершения судьей, судом отдельных процессуальных действий: обеспечение иска, обеспечение доказательств, судебное поручение, изучить порядок составления протокола судебного заседания. Во время слушания дела студент-практикант ведет параллельно (или по поруче</w:t>
        <w:softHyphen/>
        <w:t>нию судьи — самостоятельно) протокол судебного заседания.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Обучающийся должен уметь анализировать вынесенные арбитражным судом решения с точки зрения их законности и обоснованности, отме</w:t>
        <w:softHyphen/>
        <w:t>тить допущенные процессуальные нарушения и по указанным вопросам изложить руководителю практики свое мнение, отразив это в отчете.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заданию руководителя практики студент знакомится с определен</w:t>
        <w:softHyphen/>
        <w:t>ной категорией дел, обобщает результаты, обращая внимание на право</w:t>
        <w:softHyphen/>
        <w:t>вые вопросы, возникающие при их рассмотрении, на недостатки арбит</w:t>
        <w:softHyphen/>
        <w:t>ражной практики по изученной категории дел; принимает участие в со</w:t>
        <w:softHyphen/>
        <w:t>ставлении статистических отчетов.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Style w:val="FontStyle1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возможности желательно ознакомиться с апелляционной и кассационной практи</w:t>
        <w:softHyphen/>
        <w:t>кой.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Style w:val="FontStyle1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Обучающийся</w:t>
      </w:r>
      <w:r>
        <w:rPr>
          <w:rStyle w:val="FontStyle12"/>
          <w:sz w:val="28"/>
          <w:szCs w:val="28"/>
        </w:rPr>
        <w:t xml:space="preserve"> выполняет индивидуальное задание для прохождения практики, получает характеристику с места практики и формирует отчётные материалы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с программой практики, индивидуальным заданием руководителя практики</w:t>
      </w:r>
      <w:r>
        <w:rPr>
          <w:rStyle w:val="FontStyle12"/>
          <w:sz w:val="28"/>
          <w:szCs w:val="28"/>
        </w:rPr>
        <w:t>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>
      <w:pPr>
        <w:pStyle w:val="Default"/>
        <w:ind w:firstLine="709"/>
        <w:rPr>
          <w:rStyle w:val="FontStyle12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ind w:firstLine="709"/>
        <w:jc w:val="center"/>
        <w:rPr>
          <w:rStyle w:val="FontStyle12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1.</w:t>
      </w:r>
      <w:r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  <w:u w:val="single"/>
        </w:rPr>
        <w:t>Характеристику</w:t>
      </w:r>
      <w:r>
        <w:rPr>
          <w:rFonts w:cs="Times New Roman" w:ascii="Times New Roman" w:hAnsi="Times New Roman"/>
          <w:sz w:val="28"/>
          <w:szCs w:val="28"/>
        </w:rPr>
        <w:t xml:space="preserve"> на бланке организации</w:t>
      </w:r>
      <w:r>
        <w:rPr>
          <w:rStyle w:val="FontStyle12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проявленные студентом профессиональные и личные качества;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выводы о профессиональной пригодности студента.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Отчётные материалы: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2.1.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Дневник практики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2.2.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Отчет по практике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форме эссе, котором отражаются: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rFonts w:cs="Times New Roman" w:ascii="Times New Roman" w:hAnsi="Times New Roman"/>
          <w:color w:val="000000"/>
          <w:sz w:val="28"/>
          <w:szCs w:val="28"/>
        </w:rPr>
        <w:t>Объём отчета 10-12 страниц (формат А4, шрифт текста — Times New Roman, 14, междустрочный интервал -1,5). Текст печатается на одной стороне листа.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2.3.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Проекты документов</w:t>
      </w:r>
      <w:r>
        <w:rPr>
          <w:rFonts w:cs="Times New Roman" w:ascii="Times New Roman" w:hAnsi="Times New Roman"/>
          <w:color w:val="000000"/>
          <w:sz w:val="28"/>
          <w:szCs w:val="28"/>
        </w:rPr>
        <w:t>, составленные самостоятельно студентом на основании изученных материалов: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судебного приказа;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искового заявления;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подготовке дела к судебному разбирательству;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определения об обеспечении иска или доказательств;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об оставлении иска без рассмотрения и прекращении производства по делу;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прекращении производства по делу в связи с утверждением арбитражным судом мирового соглашения сторон;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направлении судебного поручения;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привлечении к участию в деле третьего лица, не заявляющего самостоятельных требований на предмет спора;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об отложении рассмотрения дела;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приостановлении производства по делу;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частного определения.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о признании должника несостоятельным (банкротом) и об открытии конкурсного производства;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по делу об установлении факта, имеющего юридическое значение;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по делу о присуждении компенсации за нарушение права на судопроизводство в разумный срок или права на исполнение судебного акта в разумный срок;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по делу о защите прав и законных интересов группы лиц;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о признании недействительными 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предприятий.</w:t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Наличие проектов процессуальных документов в качестве приложения к отчетным материалам является обязательным.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ОЦЕНКА КАЧЕСТВА ОСВОЕНИЯ ПРОИЗВОДСТВЕННОЙ ПРАКТИКИ</w:t>
      </w:r>
    </w:p>
    <w:p>
      <w:pPr>
        <w:pStyle w:val="Normal"/>
        <w:tabs>
          <w:tab w:val="clear" w:pos="408"/>
          <w:tab w:val="left" w:pos="0" w:leader="none"/>
          <w:tab w:val="left" w:pos="708" w:leader="none"/>
          <w:tab w:val="right" w:pos="9356" w:leader="underscore"/>
          <w:tab w:val="right" w:pos="9639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bCs/>
          <w:kern w:val="2"/>
          <w:sz w:val="28"/>
          <w:szCs w:val="28"/>
          <w:lang w:eastAsia="ru-RU"/>
        </w:rPr>
      </w:pPr>
      <w:bookmarkStart w:id="2" w:name="_Toc529538718"/>
      <w:r>
        <w:rPr>
          <w:rFonts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3.1. Контрольные вопросы для проведения промежуточной аттестации по итогам </w:t>
      </w:r>
      <w:bookmarkEnd w:id="2"/>
      <w:r>
        <w:rPr>
          <w:rFonts w:cs="Times New Roman" w:ascii="Times New Roman" w:hAnsi="Times New Roman"/>
          <w:b/>
          <w:bCs/>
          <w:kern w:val="2"/>
          <w:sz w:val="28"/>
          <w:szCs w:val="28"/>
          <w:lang w:eastAsia="ru-RU"/>
        </w:rPr>
        <w:t>прохождения практики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Контрольные вопросы для аттестации по производственной практике</w:t>
      </w:r>
    </w:p>
    <w:p>
      <w:pPr>
        <w:pStyle w:val="NormalWeb"/>
        <w:tabs>
          <w:tab w:val="clear" w:pos="4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 xml:space="preserve">Юридическая квалификация спорного материального правоотношения.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доказывания: порядок определения.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Действия, направленные на примирение сторон.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 и изучение доказательств, необходимых для разрешения спора.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иска до обращения в суд.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заявления в суд. Оформление письменных доказательств, прилагаемых к заявлению.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Подача заявления в суд: порядок и правовые последствия.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ответчиком информации о возбуждении дела.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 и представление судебных доказательств.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участия в деле свидетелей.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вещественных доказательств.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электронных доказательств, аудио- и видеозаписей.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необходимости проведения экспертизы по делу.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суда первой инстанции: понятие, виды, законная сила.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Подготовка и подача ходатайства о замене лица в порядке процессуального правопреемства.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представление объяснений истцом.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представление ответчиком отзыва на исковое заявление, возражений против иска.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предъявление ответчиком встречного иска.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подача заявления об обеспечении иска.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Заявления и ходатайства, подаваемые на этапе подготовки дела к судебному разбирательству.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Дача объяснений сторонами и третьими лицами.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Понятие и виды постановлений суда первой инстанции. 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Понятие определения суда первой инстанции и его значение. Отличие судебного решения от судебного определения.</w:t>
      </w:r>
    </w:p>
    <w:p>
      <w:pPr>
        <w:pStyle w:val="Normal"/>
        <w:numPr>
          <w:ilvl w:val="0"/>
          <w:numId w:val="7"/>
        </w:numPr>
        <w:suppressAutoHyphens w:val="true"/>
        <w:overflowPunct w:val="false"/>
        <w:spacing w:lineRule="auto" w:line="240" w:before="0"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дела к судебному разбирательству. Надлежащее извещение лиц, участвующих в деле. Извещения и вызовы суда.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Примеры индивидуальных заданий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Задание №1.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примере конкретного дела определить предмет доказывания, круг доказательств, заполнить таблицу: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59"/>
        <w:gridCol w:w="3945"/>
        <w:gridCol w:w="3650"/>
      </w:tblGrid>
      <w:tr>
        <w:trPr/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Фабула дела с указанием его номера.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Пример: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Дело А47-6259/2016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Иск общества с ограниченной ответственностью «Самара Водоканал», ИНН 5610987370, ОГРН 1098715520334, г. Оренбург к обществу с ограниченной ответственностью «Оренбургский свиномяс», ИНН 5609026340, ОГРН 1025600893988, г. Оренбург о взыскании 1 291 913 руб. 18 коп.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Иск предъявлен о взыскании 1 527 438 руб. 11 коп., составляющих 678 445 руб. 92 коп. - плата за сверхнормативный сброс загрязняющих веществ за период июль- декабрь 2015 года, январь- февраль 2016 года, 848 992 руб. 19 коп. - плата за негативное воздействие на работу централизованной системы водоотведения за период декабрь 2014 года, сентябрь, октябрь, ноябрь 2015 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Между обществом с ограниченной ответственностью «Самара Водоканал» (далее- ООО «Самара Водоканал», истец, поставщик) и обществом с ограниченной ответственностью «Оренбургский свиномяс» (далее- ООО «Оренбургский свиномяс», ответчик, абонент) заключен договор ресурсоснабжения на обеспечение водой и (или) водоотведение № 199/31-р от 01.12.2008 (далее- договор), согласно которому истец обязался отпускать ответчику воду и принимать сточные воды (п. 1.1, 1.2), а ответчик обязался оплачивать истцу отпущенную воду и сброшенные сточные воды в объеме, и сроки в соответствии с условиями договора (п. 3.1.7, 5.1).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 соответствии с п. 5.2 заключенного договора, сточные воды, сбрасываемые ответчиком в систему централизованной канализации не должны содержать вещества, запрещенные к сбросу в центральную систему канализации, а также загрязняющие вещества в концентрациях, превышающих установленные нормы допустимых концентраций.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Истцом и ответчиком в 2012 году согласованы два контрольно- канализационных колодца (далее- ККК) на объекте по ул. Кавказская, д. 5, предназначенные для отбора проб сточных вод (л.д. 30 т. 1).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Представителями ООО «Самара Водоканал» 11.12.2014, 23.06.2015, 29.09.2015, 10.12.2015 в присутствии представителя ответчика был произведен отбор проб сточных вод, отводимых в системы канализации, по объекту ответчика, расположенному по адресу: г. Оренбург, ул. Кавказская, 20, о чем были составлены акты отбора пробы сточных вод № 32/12 от 11.12.2014, № 67/06 от 23.06.2015, № 78/09 от 29.09.2015, № 34/12 от 10.12.2015, подписанные представителями истца и ответчика.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 основании анализа проб сточных вод установлено, что в отобранных пробах сточных вод загрязняющие вещества превышают нормы допустимых концентраций, установленных распоряжением главы города Оренбурга от 27.08.1999 № 3404-р «Об условиях приема загрязняющих веществ в сточных водах, отводимых абонентами в систему канализации города Оренбурга» (далее- распоряжение № 3404-р)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Ответчиком 23.06.2015, 29.06.2015, 10.12.2015 совместно с представителями истца были отобраны параллельные пробы.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Согласно протоколам результатов анализов № 623 от 25.06.2015, № 972 от 01.10.2015, № 1254 от 16.12.2015 в пробах сточных вод загрязняющие вещества превышают нормы допустимых концентраций, установленных распоряжением главы г. Оренбурга от 27.08.1999 № 3404-р.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Истцом произведен расчет платы  за сброс сточных вод с загрязняющими веществами, превышающими нормы допустимых концентраций на основании п. 2 дополнительного соглашения от 10.02.2010 (п. 6.3 договора). В адрес ответчика были выставлены счета- фактуры № 13188 от 31.06.2015, № 15834 от 31.08.2015, № 18138 от 30.09.2015, № 20804 от 31.10.2015, № 23956 от 30.11.2015, № 26228 от 31.12.2015, № 23860 от 30.11.2015 № 1945 от 29.02.2015. Ответчик в добровольном порядке долг не оплатил.</w:t>
            </w:r>
          </w:p>
        </w:tc>
      </w:tr>
      <w:tr>
        <w:trPr/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Субъекты доказывания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 доказывания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Доказательства</w:t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Истец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Ответчик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лица, участвующие в деле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Разделите доказательства, перечисленные Вами в таблице, на те, которые изначально возможно приложить к иску и те, которые необходимо получить в ходе судебного разбирательства. Подумайте над тем, как получить последние и составьте проекты необходимых для их получения ходатайств и(или) заявлений. Если таковых в выбранном деле не имеется, выберите их из другого дела с указанием фабулы и номера дела.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Задание № 2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Подлежат ли рассмотрению и разрешению по существу как корпоративные споры в порядке </w:t>
      </w:r>
      <w:hyperlink r:id="rId2">
        <w:r>
          <w:rPr>
            <w:rFonts w:cs="Arial" w:ascii="Times New Roman" w:hAnsi="Times New Roman"/>
            <w:b/>
            <w:color w:val="auto"/>
            <w:sz w:val="26"/>
            <w:szCs w:val="26"/>
          </w:rPr>
          <w:t>главы 28.2</w:t>
        </w:r>
      </w:hyperlink>
      <w:r>
        <w:rPr>
          <w:rFonts w:ascii="Times New Roman" w:hAnsi="Times New Roman"/>
          <w:b/>
          <w:sz w:val="26"/>
          <w:szCs w:val="26"/>
        </w:rPr>
        <w:t xml:space="preserve"> АПК РФ в следующих случаях (заполните таблицу, мотивируйте свой ответ).</w:t>
      </w:r>
    </w:p>
    <w:tbl>
      <w:tblPr>
        <w:tblW w:w="92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9"/>
        <w:gridCol w:w="3650"/>
      </w:tblGrid>
      <w:tr>
        <w:trPr/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Кичаев обратился в арбитражный суд с иском к ЗАО "ЦБР "Таганский ряд" и ООО "Верт-О" о признании договора уступки права требования (цессии), заключенного между ответчиками, недействительным. В обоснование иска Кичаев указал, что решением районного суда с него в пользу ЗАО "ЦБР "Таганский ряд" взыскано 192 520 рублей, по договору цессии ЗАО "ЦБР "Таганский ряд" уступило право требования задолженности по этому решению ООО "Верт-О".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Вишницкая обратилась к ООО "Спецэнергострой" и Морозовой и Вишницкому с иском в арбитражный суд о признании недействительным договора купли-продажи доли в уставном капитале ООО "Спецэнергострой", заключенного между Морозовой и Вишницким. В обоснование иска истица указала, что состоит в браке с Вишницким, денежные средства, внесенные в уставный капитал, являются их совместной собственностью, согласия на заключение сделки по отчуждению доли она не давала.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pStyle w:val="11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 УЧЕБНО-МЕТОДИЧЕСКОЕ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Нормативные правовые акты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1.Конституция Российской Федерации 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3.Конвенция по вопросам гражданского процесса. Гаага, 01.03.1954 // Вестник ВАС РФ. 1996. № 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16.Федеральный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18.Федеральный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19.Федеральный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20.Федеральный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21.Федеральный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22.Федеральный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 xml:space="preserve">23.Федеральный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24.Федеральный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 xml:space="preserve">26.Федеральный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2. Судебная практика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7.«О судебном решении» от 19.12.2003. № 23 // РГ от 26.12.2003,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8.«О применении судами общей юрисдикции общепризнанных принципов и норм международного права и международных договоров Российской Федерации» от 10.10.2003. № 5 // РГ от 02.12.2003,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19. Постановление Пленума Верховного Суда Российской Федерации от 17 ноября 2015 N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23. Постановление Пленума Верховного Суда Российской Федерации 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>
      <w:pPr>
        <w:pStyle w:val="Normal"/>
        <w:tabs>
          <w:tab w:val="clear" w:pos="408"/>
          <w:tab w:val="left" w:pos="48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Style w:val="1"/>
          <w:rFonts w:eastAsia="Calibri"/>
          <w:lang w:eastAsia="ru-RU"/>
        </w:rPr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>
      <w:pPr>
        <w:pStyle w:val="22"/>
        <w:shd w:val="clear" w:color="auto" w:fill="auto"/>
        <w:tabs>
          <w:tab w:val="clear" w:pos="408"/>
          <w:tab w:val="left" w:pos="600" w:leader="none"/>
        </w:tabs>
        <w:spacing w:lineRule="auto" w:line="240" w:before="0" w:after="0"/>
        <w:jc w:val="both"/>
        <w:rPr>
          <w:rStyle w:val="1"/>
          <w:rFonts w:eastAsia="Calibri"/>
        </w:rPr>
      </w:pPr>
      <w:r>
        <w:rPr>
          <w:rFonts w:eastAsia="Calibri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Основная литература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Анисимов, А. П.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 России. Общая часть : учебник для вузов / А. П. Анисимов, А. Я. Рыженков, С. А. Чаркин ; под общей редакцией А. Я. Рыженкова. — 4-е изд., перераб. и доп. — Москва : Издательство Юрайт, 2021. — 394 с. — (Высшее образование). Текст : электронный // ЭБС Юрайт [сайт]. — URL: </w:t>
      </w:r>
      <w:hyperlink r:id="rId3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https://urait.ru/bcode/468489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Зенин, И. А.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право. Общая часть : учебник для вузов / И. А. Зенин. — 19-е изд., перераб. и доп. — Москва : Издательство Юрайт, 2021. — 489 с. — (Высшее образование).  Текст : электронный // ЭБС Юрайт [сайт]. — URL: </w:t>
      </w:r>
      <w:hyperlink r:id="rId4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https://urait.ru/bcode/470255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Михайленко, Е. М.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Гражданское право. Общая часть : учебник и практикум для вузов / Е. М. Михайленко. — 2-е изд., перераб. и доп. — Москва : Издательство Юрайт, 2021. — 413 с. — (Высшее образование).  Текст: электронный // ЭБС Юрайт [сайт]. — URL: </w:t>
      </w:r>
      <w:hyperlink r:id="rId5" w:tgtFrame="_blank">
        <w:r>
          <w:rPr>
            <w:rFonts w:cs="Times New Roman" w:ascii="Times New Roman" w:hAnsi="Times New Roman"/>
            <w:sz w:val="28"/>
            <w:szCs w:val="28"/>
            <w:u w:val="single"/>
            <w:shd w:fill="FFFFFF" w:val="clear"/>
          </w:rPr>
          <w:t>https://urait.ru/bcode/468871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Николюкин, С. В.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право. Общая часть (практические и тестовые задания, кроссворды, ребусы) : учебное пособие для вузов / С. В. Николюкин. — Москва : Издательство Юрайт, 2021. — 304 с. — (Высшее образование). — Текст : электронный // ЭБС Юрайт [сайт]. — URL: </w:t>
      </w:r>
      <w:hyperlink r:id="rId6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https://urait.ru/bcode/477188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Фомичева, Н. В.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право. Общая часть : учебник и практикум для вузов / Н. В. Фомичева, О. Г. Строкова. — 2-е изд., перераб. и доп. — Москва : Издательство Юрайт, 2021. — 407 с. — (Высшее образование). — Текст : электронный // ЭБС Юрайт [сайт]. — URL: </w:t>
      </w:r>
      <w:hyperlink r:id="rId7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https://urait.ru/bcode/474896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Объекты гражданских прав : учебник для вузов / А. И. Гончаров [и др.] ; под редакцией А. И. Гончаров, А. О. Иншаковой. — 2-е изд. — Москва : Издательство Юрайт, 2021. — 566 с. — (Высшее образование). — ISBN 978-5-534-11298-6. — Текст : электронный // ЭБС Юрайт [сайт]. — URL: </w:t>
      </w:r>
      <w:hyperlink r:id="rId8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https://urait.ru/bcode/476174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Груздев, В. В.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Способы защиты гражданских прав : учебное пособие для вузов / В. В. Груздев. — 2-е изд. — Москва : Издательство Юрайт, 2021. — 350 с. — (Высшее образование). — ISBN 978-5-534-12729-4. — Текст: электронный // ЭБС Юрайт [сайт]. — URL: </w:t>
      </w:r>
      <w:hyperlink r:id="rId9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https://urait.ru/bcode/476834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Дополнительная литература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Агарков М.М. Избранные труды по гражданскому праву. В 2 т. – М.: Статут, 2012.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Викторова С.А. Способы защиты гражданских прав: учеб. пособие. – Вологда, 2013.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Витрянский, В.В. Реформа российского гражданского законодательства: промежуточные итоги. – М.: Статут, 2016.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Грибанов В.П. Осуществление и защита гражданских прав. – М.: Статут, 2001.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Гришаев С.П. Объекты гражданских прав: деньги, иное имущество, интеллектуальная собственность и другие. – М.: Б-чка «Рос. газеты», 2014.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Проблемы совершенствования гражданского законодательства на современном этапе: Учеб. пособие / под ред. Ефимцевой Т.В. – Оренбург, 2010.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Залавская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Ковалев М.В. Развитие принципа добросовестности в Российской Федерации // Труды Оренбургского института (фил.) МГЮА. – 2012.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Победоносцев К.П. Курс гражданского права. – М.: Статут, 2002.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Покровский И.А. Основные проблемы гражданского права. – М.: Статут, 2001.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Стройкина Ю.В. Некоторые вопросы теории гражданского правоотношения. – Оренбург, 2005.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Шершеневич Г.Ф. Курс гражданского права. – Тула: Автограф, 2001.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iCs/>
          <w:sz w:val="28"/>
          <w:szCs w:val="28"/>
          <w:shd w:fill="FFFFFF" w:val="clear"/>
          <w:lang w:eastAsia="zh-CN"/>
        </w:rPr>
        <w:t>Щенникова И.И.</w:t>
      </w:r>
      <w:r>
        <w:rPr>
          <w:rFonts w:cs="Times New Roman" w:ascii="Times New Roman" w:hAnsi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eastAsia="zh-CN"/>
        </w:rPr>
        <w:t>Заключение договора аренды. // Законодательство. – 2017. - № 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Свечникова, И. В. Гражданское право. Практикум : учебное пособие для академического бакалавриата / И. В. Свечникова, Т. В. Величко. — Москва : Издательство Юрайт, 2019. — 336 с. — (Бакалавр. Академический курс). — ISBN 978-5-534-03675-6. — Текст : электронный // ЭБС Юрайт [сайт]. — URL: https://biblio-online.ru/bcode/437886 (дата обращения: 20.04.2021).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>. МАТЕРИАЛЬНО-ТЕХНИЧЕСКОЕ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5.1. Общесистемные требования к реализации ОПОП ВО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Электронная информационно-образовательная среда Университета обеспечивает: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Фонд электронных ресурсов Библиотеки включает следующие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left="26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5.1.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Информационные справочные системы: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0">
              <w:r>
                <w:rPr>
                  <w:rFonts w:eastAsia="Calibri"/>
                  <w:sz w:val="24"/>
                  <w:szCs w:val="24"/>
                </w:rPr>
                <w:t>http://continent-online.com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21021512 от 16.03.2021 г. с16.03.2021 г. по 15.03.2022 г. 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СПС WestlawAcademics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1">
              <w:r>
                <w:rPr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TR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ЭБ-6/2021 от 06.11.2020 г. с 01.01.2021 г. по 31.12.2021 г.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2">
              <w:r>
                <w:rPr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>
        <w:trPr>
          <w:trHeight w:val="2453" w:hRule="atLeast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3">
              <w:r>
                <w:rPr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>
      <w:pPr>
        <w:pStyle w:val="Normal"/>
        <w:tabs>
          <w:tab w:val="clear" w:pos="408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5.1.2. Профессиональные базы данных: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230"/>
        <w:gridCol w:w="2017"/>
        <w:gridCol w:w="1144"/>
        <w:gridCol w:w="3497"/>
        <w:gridCol w:w="2184"/>
      </w:tblGrid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Science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4">
              <w:r>
                <w:rPr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«Государственная публичная научно-техническая библиотека России»: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WOS/668 от 02.04.2018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WOS/349 от 05.09.2019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5">
              <w:r>
                <w:rPr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SCOPUS/668 от 09 января 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SCOPUS/349 от 09 октября 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Коллекции полнотекстовых электронных книг информационного ресурса EBSCOHost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БД eBookCollection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6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7" w:tgtFrame="_blank">
              <w:r>
                <w:rPr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(НЭБ)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8">
              <w:r>
                <w:rPr>
                  <w:rFonts w:eastAsia="Calibri"/>
                  <w:sz w:val="24"/>
                  <w:szCs w:val="24"/>
                </w:rPr>
                <w:t>https://rusneb.ru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9">
              <w:r>
                <w:rPr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НЭБ e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LIBRARY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0">
              <w:r>
                <w:rPr>
                  <w:rFonts w:eastAsia="Calibri"/>
                  <w:sz w:val="24"/>
                  <w:szCs w:val="24"/>
                </w:rPr>
                <w:t>http://elibrary.ru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SU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ЭР-1/2020 от 17.04.2020 г. с 17.04.2020 г. по 16.04.2021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Legal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1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ЭБ-5/2021 от 02.11.2020 г. с 01.01.2021 г. по 31.12.2021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ЛитРес: Библиотека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2">
              <w:r>
                <w:rPr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«ЛитРес», договор: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5.1.3. Электронно-библиотечные системы:</w:t>
      </w:r>
    </w:p>
    <w:p>
      <w:pPr>
        <w:pStyle w:val="Normal"/>
        <w:spacing w:lineRule="auto" w:line="240" w:before="0" w:after="0"/>
        <w:ind w:left="1191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7"/>
        <w:gridCol w:w="2394"/>
      </w:tblGrid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3">
              <w:r>
                <w:rPr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3489 эбс от 14.12.2018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3/2019 эбс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3/2021 эбс от 02.11.2020 г.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4">
              <w:r>
                <w:rPr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«КноРус медиа», договоры: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ЭБ-2/2019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ЭБ-4/2021 от 02.11.2020 г. 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5">
              <w:r>
                <w:rPr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ЭБ-2/2020 от 03.07.2020 г. с 03.07.2020 г. по 03.07.2021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6">
              <w:r>
                <w:rPr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«Электронное издательство Юрайт»,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ЭБ-1/2020 от 01.04.2020 г. с 01.04.2020 г. по 31.03.2021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-№ ЭР- 1/2021 от 23.03.2021 г. с 03.04. 2021 г. по 02.04.2022 г.</w:t>
            </w:r>
          </w:p>
        </w:tc>
      </w:tr>
    </w:tbl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5.2. 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8"/>
        <w:gridCol w:w="2869"/>
        <w:gridCol w:w="3039"/>
        <w:gridCol w:w="2171"/>
        <w:gridCol w:w="225"/>
      </w:tblGrid>
      <w:tr>
        <w:trPr>
          <w:trHeight w:val="809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>
        <w:trPr>
          <w:trHeight w:val="203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Операционная система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 договорам: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242-223/20 от 19.06.2020 г.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Антивирусная защита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27">
              <w:r>
                <w:rPr>
                  <w:sz w:val="24"/>
                  <w:szCs w:val="24"/>
                </w:rPr>
                <w:t>УТ0021486</w:t>
              </w:r>
            </w:hyperlink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УТ0024065 от 03.07.2017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УТ0026711 от 17.07.2018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24-223/19 от 05.07.2019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УТ0031243/9-223/20 от 16.07.2020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Архиваторы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7-Zip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WinRar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GoogleChrome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Foxit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DjVu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Пакет кодеков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K-LiteCodecPack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Видеоплеер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WindowsMediaPlayer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vlcpleer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flashpleer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Аудиоплеер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Winamp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Гарант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2" w:before="0" w:after="1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Помещения для самостоятельной работы обучающихся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Помещения для самостоятельной работы обучающихся располагаются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Оренбург, ул. Комсомольская, 50.</w:t>
      </w:r>
      <w:r>
        <w:rPr>
          <w:rFonts w:cs="Times New Roman" w:ascii="Times New Roman" w:hAnsi="Times New Roman"/>
          <w:sz w:val="28"/>
          <w:szCs w:val="28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включают в себя: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Электронный читальный зал на 75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стол студенческий со скамьей – 75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кресло для индивидуальной работы – 3 шт,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-А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- 8 шт. </w:t>
      </w:r>
      <w:r>
        <w:rPr>
          <w:rFonts w:cs="Times New Roman" w:ascii="Times New Roman" w:hAnsi="Times New Roman"/>
          <w:sz w:val="28"/>
          <w:szCs w:val="28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2.Аудитория для самостоятельной работы (№518) на 12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стол преподавателя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стул преподавателя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парты ученические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стул ученический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доска магнитная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стационарный информационно-демонстрационный стенд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-А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- 8 шт. </w:t>
      </w:r>
      <w:r>
        <w:rPr>
          <w:rFonts w:cs="Times New Roman" w:ascii="Times New Roman" w:hAnsi="Times New Roman"/>
          <w:sz w:val="28"/>
          <w:szCs w:val="28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4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ПРИЛОЖЕНИЕ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04825" cy="447675"/>
            <wp:effectExtent l="0" t="0" r="0" b="0"/>
            <wp:docPr id="1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федеральное государственное бюджетное образовательное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«Московский государственный юридический университет </w:t>
      </w:r>
    </w:p>
    <w:p>
      <w:pPr>
        <w:pStyle w:val="Normal"/>
        <w:tabs>
          <w:tab w:val="clear" w:pos="408"/>
          <w:tab w:val="center" w:pos="4678" w:leader="none"/>
          <w:tab w:val="left" w:pos="7815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  <w:t>имени О.Е. Кутафина (МГЮА)»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(Университет имени О.Е. Кутафина (МГЮА))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Оренбургский институт (филиал)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Кафедра уголовно-процессуального права и криминалистики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Иванов Иван Иванович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ОТЧЕТНЫЕ  МАТЕРИАЛЫ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 прохождении учебной (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производственной) практики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студента(ки) __ курса ____группы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дневного отделения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 от Университета: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(ученая степень, звание, фамилия, имя, отчество)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Дата сдачи: 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Дата рецензирования___________________________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Результат рецензирования:_______________________</w:t>
      </w:r>
    </w:p>
    <w:p>
      <w:pPr>
        <w:pStyle w:val="Normal"/>
        <w:spacing w:lineRule="auto" w:line="240"/>
        <w:ind w:firstLine="326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(допущен к аттестации/ не допущен к аттестации)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Дата защиты: 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Оценка: ________________/______________________</w:t>
      </w:r>
    </w:p>
    <w:p>
      <w:pPr>
        <w:pStyle w:val="Normal"/>
        <w:spacing w:lineRule="auto" w:line="24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(зачтено/не зачтено)                                     (подпись)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Оренбург  20__</w:t>
      </w:r>
    </w:p>
    <w:p>
      <w:pPr>
        <w:pStyle w:val="TOCHeading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40"/>
        <w:rPr>
          <w:lang w:eastAsia="ru-RU"/>
        </w:rPr>
      </w:pPr>
      <w:r>
        <w:rPr>
          <w:lang w:eastAsia="ru-RU"/>
        </w:rPr>
      </w:r>
    </w:p>
    <w:p>
      <w:pPr>
        <w:pStyle w:val="TOCHead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</w:rPr>
        <w:t>Оглавление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r>
            <w:fldChar w:fldCharType="begin"/>
          </w:r>
          <w:r>
            <w:rPr>
              <w:webHidden/>
              <w:vanish w:val="false"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vanish w:val="false"/>
              <w:rFonts w:cs="Times New Roman" w:ascii="Times New Roman" w:hAnsi="Times New Roman"/>
            </w:rPr>
            <w:fldChar w:fldCharType="separate"/>
          </w:r>
          <w:hyperlink w:anchor="_Toc5050108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Индивидуальное задание для прохождения учебной/производственной  практики</w:t>
              <w:tab/>
              <w:t>44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hyperlink w:anchor="_Toc5050108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Рабочий график (план) проведения учебной/производственной практики</w:t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hyperlink w:anchor="_Toc5050108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Дневник прохождения практики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360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Характеристика с места прохождения практики………………………………………………..</w:t>
          </w:r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 xml:space="preserve"> </w:t>
          </w:r>
          <w:hyperlink w:anchor="_Toc5050108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ОТЧЕТ</w:t>
              <w:tab/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 xml:space="preserve"> </w:t>
          </w:r>
          <w:hyperlink w:anchor="_Toc5050108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ОТЗЫВ РУКОВОДИТЕЛЯ ПРАКТИКИ</w:t>
              <w:tab/>
            </w:r>
            <w:r>
              <w:rPr>
                <w:webHidden/>
              </w:rPr>
              <w:fldChar w:fldCharType="end"/>
            </w:r>
          </w:hyperlink>
          <w:r>
            <w:rPr>
              <w:vanish w:val="false"/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59" w:before="0" w:after="160"/>
        <w:rPr>
          <w:b/>
          <w:b/>
        </w:rPr>
      </w:pPr>
      <w:r>
        <w:rPr>
          <w:b/>
        </w:rPr>
      </w:r>
      <w:r>
        <w:br w:type="page"/>
      </w:r>
    </w:p>
    <w:p>
      <w:pPr>
        <w:pStyle w:val="21"/>
        <w:spacing w:before="0" w:after="0"/>
        <w:jc w:val="center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Индивидуальное задание для прохождения</w:t>
      </w:r>
    </w:p>
    <w:p>
      <w:pPr>
        <w:pStyle w:val="21"/>
        <w:spacing w:before="0" w:after="0"/>
        <w:jc w:val="center"/>
        <w:rPr/>
      </w:pPr>
      <w:bookmarkStart w:id="3" w:name="_Toc505010838"/>
      <w:r>
        <w:rPr>
          <w:rFonts w:cs="Times New Roman" w:ascii="Times New Roman" w:hAnsi="Times New Roman"/>
          <w:color w:val="auto"/>
          <w:sz w:val="28"/>
          <w:szCs w:val="28"/>
        </w:rPr>
        <w:t>учебной или производственной  практики</w:t>
      </w:r>
      <w:bookmarkEnd w:id="3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Обучающемуся 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ФИО обучающегося)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место практики)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>
      <w:pPr>
        <w:pStyle w:val="Normal"/>
        <w:jc w:val="both"/>
        <w:rPr/>
      </w:pPr>
      <w:r>
        <w:rPr/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  от Института    ___________________________/_______________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руководителя практики от Университета)              (подпись)             </w:t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выдачи задания      « ____» ________________________20</w:t>
        <w:softHyphen/>
        <w:softHyphen/>
        <w:softHyphen/>
        <w:softHyphen/>
        <w:t>____</w:t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  от организации  __________________________/_______________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руководителя практики от организации)      (подпись)             </w:t>
      </w:r>
    </w:p>
    <w:p>
      <w:pPr>
        <w:pStyle w:val="Normal"/>
        <w:spacing w:lineRule="auto" w:line="259"/>
        <w:rPr/>
      </w:pPr>
      <w:r>
        <w:rPr>
          <w:rFonts w:cs="Times New Roman" w:ascii="Times New Roman" w:hAnsi="Times New Roman"/>
        </w:rPr>
        <w:t>Дата согласования задания      « ____» ________________________20</w:t>
        <w:softHyphen/>
        <w:softHyphen/>
        <w:softHyphen/>
        <w:softHyphen/>
        <w:t>_____</w:t>
      </w:r>
      <w:r>
        <w:br w:type="page"/>
      </w:r>
    </w:p>
    <w:p>
      <w:pPr>
        <w:pStyle w:val="21"/>
        <w:jc w:val="center"/>
        <w:rPr/>
      </w:pPr>
      <w:bookmarkStart w:id="4" w:name="_Toc505010839"/>
      <w:r>
        <w:rPr>
          <w:rFonts w:cs="Times New Roman" w:ascii="Times New Roman" w:hAnsi="Times New Roman"/>
          <w:color w:val="auto"/>
          <w:sz w:val="28"/>
          <w:szCs w:val="28"/>
        </w:rPr>
        <w:t>Рабочий график (план) проведения</w:t>
      </w:r>
    </w:p>
    <w:p>
      <w:pPr>
        <w:pStyle w:val="21"/>
        <w:jc w:val="center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учебной </w:t>
      </w:r>
      <w:r>
        <w:rPr>
          <w:rFonts w:cs="Times New Roman" w:ascii="Times New Roman" w:hAnsi="Times New Roman"/>
          <w:i/>
          <w:color w:val="auto"/>
          <w:sz w:val="28"/>
          <w:szCs w:val="28"/>
          <w:u w:val="single"/>
        </w:rPr>
        <w:t>или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 производственной практики</w:t>
      </w:r>
      <w:bookmarkEnd w:id="4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EFEFE"/>
        <w:spacing w:before="150" w:after="150"/>
        <w:ind w:right="-85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Обучающийся  (ФИО)__________________________________________________________</w:t>
      </w:r>
    </w:p>
    <w:p>
      <w:pPr>
        <w:pStyle w:val="Normal"/>
        <w:shd w:val="clear" w:color="auto" w:fill="FEFEFE"/>
        <w:spacing w:before="150" w:after="15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_________________ формы обучения _______ курса, группы №______.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Полное наименование организации, предоставляющей место практики:________________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структурного подразделения, выступающего местом практики:_______________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Сроки прохождения практики:</w:t>
      </w:r>
    </w:p>
    <w:p>
      <w:pPr>
        <w:pStyle w:val="Normal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«_____» ___________20____г.  по  «_____» ___________20____ г.</w:t>
      </w:r>
    </w:p>
    <w:p>
      <w:pPr>
        <w:pStyle w:val="Normal"/>
        <w:ind w:left="709" w:right="-426" w:hanging="0"/>
        <w:jc w:val="both"/>
        <w:rPr>
          <w:rFonts w:ascii="Times New Roman" w:hAnsi="Times New Roman" w:eastAsia="Calibri" w:cs="Times New Roman" w:eastAsiaTheme="minorHAnsi"/>
        </w:rPr>
      </w:pPr>
      <w:r>
        <w:rPr>
          <w:rFonts w:eastAsia="Calibri" w:cs="Times New Roman" w:eastAsiaTheme="minorHAnsi" w:ascii="Times New Roman" w:hAnsi="Times New Roman"/>
        </w:rPr>
      </w:r>
    </w:p>
    <w:tbl>
      <w:tblPr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7338"/>
        <w:gridCol w:w="1700"/>
      </w:tblGrid>
      <w:tr>
        <w:trPr>
          <w:trHeight w:val="30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Выполнить индивидуальное задание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33"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317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Подготовиться к аттестации по практике.</w:t>
            </w:r>
          </w:p>
          <w:p>
            <w:pPr>
              <w:pStyle w:val="ListParagraph"/>
              <w:spacing w:before="0" w:after="200"/>
              <w:ind w:left="33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317"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408"/>
          <w:tab w:val="left" w:pos="360" w:leader="none"/>
        </w:tabs>
        <w:suppressAutoHyphens w:val="true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Обучающийся      _____________________________/ _________________________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 обучающегося)                                                                      (подпись обучающегося)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Руководитель практики от Университета __________________/___________________</w:t>
      </w:r>
      <w:r>
        <w:rPr>
          <w:rFonts w:cs="Times New Roman" w:ascii="Times New Roman" w:hAnsi="Times New Roman"/>
          <w:vertAlign w:val="superscript"/>
        </w:rPr>
        <w:t xml:space="preserve">     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>(ФИО руководителя практики)                       (подпись)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от Организации  ________________ /_________________________</w:t>
      </w:r>
      <w:r>
        <w:rPr>
          <w:rFonts w:cs="Times New Roman" w:ascii="Times New Roman" w:hAnsi="Times New Roman"/>
          <w:vertAlign w:val="superscript"/>
        </w:rPr>
        <w:t xml:space="preserve">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руководителя практики от Организации)              (подпись, 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печать</w:t>
      </w:r>
      <w:r>
        <w:rPr>
          <w:rFonts w:cs="Times New Roman" w:ascii="Times New Roman" w:hAnsi="Times New Roman"/>
          <w:vertAlign w:val="superscript"/>
        </w:rPr>
        <w:t xml:space="preserve">)             </w:t>
      </w:r>
    </w:p>
    <w:p>
      <w:pPr>
        <w:pStyle w:val="Normal"/>
        <w:rPr/>
      </w:pPr>
      <w:r>
        <w:rPr>
          <w:vertAlign w:val="superscript"/>
        </w:rPr>
        <w:t xml:space="preserve">   </w:t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Fonts w:ascii="Times New Roman" w:hAnsi="Times New Roman" w:cs="Times New Roman"/>
        </w:rPr>
      </w:pPr>
      <w:bookmarkStart w:id="5" w:name="_Toc505010840"/>
      <w:r>
        <w:rPr>
          <w:rStyle w:val="2"/>
          <w:rFonts w:cs="Times New Roman" w:ascii="Times New Roman" w:hAnsi="Times New Roman"/>
          <w:color w:val="auto"/>
        </w:rPr>
        <w:t>Дневник прохождения практики</w:t>
      </w:r>
      <w:bookmarkEnd w:id="5"/>
    </w:p>
    <w:p>
      <w:pPr>
        <w:pStyle w:val="Normal"/>
        <w:shd w:val="clear" w:color="auto" w:fill="FEFEFE"/>
        <w:spacing w:lineRule="auto" w:line="360" w:before="150" w:after="150"/>
        <w:ind w:right="-850" w:hanging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hd w:val="clear" w:color="auto" w:fill="FEFEFE"/>
        <w:spacing w:lineRule="auto" w:line="360" w:before="150" w:after="150"/>
        <w:ind w:right="-85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Обучающегося (ФИО)___________________________________________________________</w:t>
      </w:r>
    </w:p>
    <w:p>
      <w:pPr>
        <w:pStyle w:val="Normal"/>
        <w:shd w:val="clear" w:color="auto" w:fill="FEFEFE"/>
        <w:spacing w:lineRule="auto" w:line="360" w:before="150" w:after="15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_________________ формы обучения _______ курса, группы №______.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Полное наименование организации, предоставляющей место практики:________________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структурного подразделения, выступающего местом практики:_______________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Сроки прохождения практики:</w:t>
      </w:r>
    </w:p>
    <w:p>
      <w:pPr>
        <w:pStyle w:val="Normal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«_____» ___________20____г.  по  «_____» ___________20____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7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560"/>
        <w:gridCol w:w="6066"/>
        <w:gridCol w:w="2126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Дата, кол-во часов в день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2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ind w:left="-38" w:right="-12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содержание выполненных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Подпись руководителя от организации и печать</w:t>
            </w:r>
          </w:p>
        </w:tc>
      </w:tr>
      <w:tr>
        <w:trPr>
          <w:trHeight w:val="9208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242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практики,                 __________________/ 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должность, название организации)</w:t>
      </w: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  <w:vertAlign w:val="superscript"/>
        </w:rPr>
        <w:t>(Подпись руководителя</w:t>
        <w:tab/>
        <w:tab/>
        <w:t>(указать ФИО руководителя практики)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практики от Организации, 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  <w:vertAlign w:val="superscript"/>
        </w:rPr>
        <w:t>место печати</w:t>
      </w:r>
      <w:r>
        <w:rPr>
          <w:rFonts w:cs="Times New Roman" w:ascii="Times New Roman" w:hAnsi="Times New Roman"/>
          <w:vertAlign w:val="superscript"/>
        </w:rPr>
        <w:t>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  <w:t xml:space="preserve"> </w:t>
      </w:r>
      <w:r>
        <w:br w:type="page"/>
      </w:r>
    </w:p>
    <w:p>
      <w:pPr>
        <w:pStyle w:val="21"/>
        <w:jc w:val="center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Характеристика</w:t>
      </w:r>
    </w:p>
    <w:p>
      <w:pPr>
        <w:pStyle w:val="Normal"/>
        <w:rPr/>
      </w:pPr>
      <w:r>
        <w:rPr/>
      </w:r>
    </w:p>
    <w:p>
      <w:pPr>
        <w:pStyle w:val="2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                 __________________/ 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должность, название организации)</w:t>
      </w: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  <w:vertAlign w:val="superscript"/>
        </w:rPr>
        <w:t>(Подпись руководителя</w:t>
        <w:tab/>
        <w:tab/>
        <w:t>(указать ФИО руководителя практики)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практики от Организации, 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  <w:vertAlign w:val="superscript"/>
        </w:rPr>
        <w:t>место печати</w:t>
      </w:r>
      <w:r>
        <w:rPr>
          <w:rFonts w:cs="Times New Roman" w:ascii="Times New Roman" w:hAnsi="Times New Roman"/>
          <w:vertAlign w:val="superscript"/>
        </w:rPr>
        <w:t>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«_____»_________________20_____г.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</w:t>
      </w:r>
      <w:r>
        <w:rPr>
          <w:rFonts w:cs="Times New Roman" w:ascii="Times New Roman" w:hAnsi="Times New Roman"/>
          <w:vertAlign w:val="superscript"/>
        </w:rPr>
        <w:t>(дата составления характеристики)</w:t>
      </w:r>
    </w:p>
    <w:p>
      <w:pPr>
        <w:pStyle w:val="Normal"/>
        <w:jc w:val="center"/>
        <w:rPr>
          <w:rFonts w:ascii="Times New Roman" w:hAnsi="Times New Roman" w:cs="Times New Roman"/>
        </w:rPr>
      </w:pPr>
      <w:bookmarkStart w:id="6" w:name="_Toc505010841"/>
      <w:r>
        <w:rPr>
          <w:rFonts w:cs="Times New Roman" w:ascii="Times New Roman" w:hAnsi="Times New Roman"/>
          <w:b/>
          <w:sz w:val="28"/>
          <w:szCs w:val="28"/>
        </w:rPr>
        <w:t>ОТЧЕТ</w:t>
      </w:r>
      <w:bookmarkEnd w:id="6"/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 ПРОХОЖДЕНИИ  УЧЕБНОЙ  или ПРОИЗВОДСТВЕННОЙ  ПРАКТИКИ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Место прохождения практики__________________________________________________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Период прохождения практики ________________________________________________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ЧАСТЬ I.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Ответы на вопросы индивидуального задания.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ЧАСТЬ II.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ЭССЕ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Обобщение результатов производственной практики</w:t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Обучающийся              _______________________/________________________________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</w:t>
      </w:r>
      <w:r>
        <w:rPr>
          <w:rFonts w:cs="Times New Roman" w:ascii="Times New Roman" w:hAnsi="Times New Roman"/>
          <w:vertAlign w:val="superscript"/>
        </w:rPr>
        <w:tab/>
        <w:tab/>
        <w:t xml:space="preserve">         (подпись)                                                        (ФИО обучающегося)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 подготовки отчета                                          «____» ______________________ 20___ г.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01015" cy="445135"/>
            <wp:effectExtent l="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федеральное государственное бюджетное образовательное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«Московский государственный юридический университет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имени О.Е. Кутафина (МГЮА)»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(Университет имени О.Е. Кутафина (МГЮА))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Оренбургский институт (филиал)</w:t>
      </w:r>
    </w:p>
    <w:p>
      <w:pPr>
        <w:pStyle w:val="Normal"/>
        <w:jc w:val="center"/>
        <w:rPr/>
      </w:pPr>
      <w:r>
        <w:rPr>
          <w:sz w:val="26"/>
          <w:szCs w:val="26"/>
        </w:rPr>
        <w:tab/>
      </w:r>
    </w:p>
    <w:p>
      <w:pPr>
        <w:pStyle w:val="21"/>
        <w:spacing w:before="0" w:after="0"/>
        <w:jc w:val="center"/>
        <w:rPr/>
      </w:pPr>
      <w:bookmarkStart w:id="7" w:name="_Toc505010842"/>
      <w:r>
        <w:rPr>
          <w:rFonts w:cs="Times New Roman" w:ascii="Times New Roman" w:hAnsi="Times New Roman"/>
          <w:color w:val="auto"/>
          <w:sz w:val="28"/>
          <w:szCs w:val="28"/>
        </w:rPr>
        <w:t>ОТЗЫВ РУКОВОДИТЕЛЯ ПРАКТИКИ</w:t>
      </w:r>
      <w:bookmarkEnd w:id="7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Cs w:val="28"/>
        </w:rPr>
        <w:t xml:space="preserve">Обучающегося </w:t>
      </w:r>
      <w:r>
        <w:rPr>
          <w:rFonts w:cs="Times New Roman" w:ascii="Times New Roman" w:hAnsi="Times New Roman"/>
        </w:rPr>
        <w:t>_______________________________________________________________</w:t>
      </w:r>
    </w:p>
    <w:p>
      <w:pPr>
        <w:pStyle w:val="Normal"/>
        <w:ind w:firstLine="1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vertAlign w:val="superscript"/>
        </w:rPr>
        <w:t>указать ФИО студента полностью</w:t>
      </w:r>
    </w:p>
    <w:p>
      <w:pPr>
        <w:pStyle w:val="BodyTextIndent2"/>
        <w:suppressAutoHyphens w:val="true"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______курса  ____________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формы обучения </w:t>
      </w:r>
    </w:p>
    <w:p>
      <w:pPr>
        <w:pStyle w:val="BodyTextIndent2"/>
        <w:suppressAutoHyphens w:val="true"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Indent2"/>
        <w:suppressAutoHyphens w:val="true"/>
        <w:spacing w:lineRule="auto" w:line="240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>
      <w:pPr>
        <w:pStyle w:val="BodyTextIndent2"/>
        <w:suppressAutoHyphens w:val="true"/>
        <w:spacing w:lineRule="auto" w:line="240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>
        <w:rPr>
          <w:rFonts w:cs="Times New Roman" w:ascii="Times New Roman" w:hAnsi="Times New Roman"/>
          <w:i/>
          <w:sz w:val="24"/>
          <w:szCs w:val="24"/>
        </w:rPr>
        <w:t>оформление отчетных материалов.</w:t>
      </w:r>
      <w:r>
        <w:rPr>
          <w:rFonts w:cs="Times New Roman" w:ascii="Times New Roman" w:hAnsi="Times New Roman"/>
          <w:i/>
          <w:color w:val="FF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tabs>
          <w:tab w:val="clear" w:pos="408"/>
          <w:tab w:val="left" w:pos="141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(обучающийся допущен к аттестации /обучающийся не допущен к аттестации)</w:t>
      </w:r>
    </w:p>
    <w:p>
      <w:pPr>
        <w:pStyle w:val="Normal"/>
        <w:tabs>
          <w:tab w:val="clear" w:pos="408"/>
          <w:tab w:val="left" w:pos="3402" w:leader="none"/>
        </w:tabs>
        <w:jc w:val="both"/>
        <w:rPr>
          <w:rFonts w:ascii="Times New Roman" w:hAnsi="Times New Roman" w:cs="Times New Roman"/>
          <w:vertAlign w:val="subscript"/>
        </w:rPr>
      </w:pPr>
      <w:r>
        <w:rPr>
          <w:rFonts w:cs="Times New Roman" w:ascii="Times New Roman" w:hAnsi="Times New Roman"/>
          <w:vertAlign w:val="subscript"/>
        </w:rPr>
      </w:r>
    </w:p>
    <w:p>
      <w:pPr>
        <w:pStyle w:val="Normal"/>
        <w:tabs>
          <w:tab w:val="clear" w:pos="408"/>
          <w:tab w:val="left" w:pos="340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bscript"/>
        </w:rPr>
        <w:t>«______» ________________</w:t>
      </w:r>
      <w:r>
        <w:rPr>
          <w:rFonts w:cs="Times New Roman" w:ascii="Times New Roman" w:hAnsi="Times New Roman"/>
        </w:rPr>
        <w:t>20</w:t>
      </w:r>
      <w:r>
        <w:rPr>
          <w:rFonts w:cs="Times New Roman" w:ascii="Times New Roman" w:hAnsi="Times New Roman"/>
          <w:vertAlign w:val="subscript"/>
        </w:rPr>
        <w:t>______     ____________________________ / 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</w:t>
      </w:r>
      <w:r>
        <w:rPr>
          <w:rFonts w:cs="Times New Roman" w:ascii="Times New Roman" w:hAnsi="Times New Roman"/>
          <w:vertAlign w:val="superscript"/>
        </w:rPr>
        <w:t>(дата)</w:t>
      </w: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Подпись </w:t>
      </w:r>
      <w:r>
        <w:rPr>
          <w:rFonts w:cs="Times New Roman" w:ascii="Times New Roman" w:hAnsi="Times New Roman"/>
        </w:rPr>
        <w:t xml:space="preserve">                                         </w:t>
      </w:r>
      <w:r>
        <w:rPr>
          <w:rFonts w:cs="Times New Roman" w:ascii="Times New Roman" w:hAnsi="Times New Roman"/>
          <w:vertAlign w:val="superscript"/>
        </w:rPr>
        <w:t>ФИО Руководителя практики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Оценка по итогам аттестации по практике: </w:t>
      </w:r>
      <w:r>
        <w:rPr>
          <w:rFonts w:cs="Times New Roman" w:ascii="Times New Roman" w:hAnsi="Times New Roman"/>
        </w:rPr>
        <w:t>______________________________________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vertAlign w:val="superscript"/>
        </w:rPr>
        <w:t>зачтено / не зачтено</w:t>
      </w:r>
    </w:p>
    <w:p>
      <w:pPr>
        <w:pStyle w:val="Normal"/>
        <w:tabs>
          <w:tab w:val="clear" w:pos="408"/>
          <w:tab w:val="left" w:pos="340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bscript"/>
        </w:rPr>
        <w:t>«______» ________________</w:t>
      </w:r>
      <w:r>
        <w:rPr>
          <w:rFonts w:cs="Times New Roman" w:ascii="Times New Roman" w:hAnsi="Times New Roman"/>
        </w:rPr>
        <w:t>20</w:t>
      </w:r>
      <w:r>
        <w:rPr>
          <w:rFonts w:cs="Times New Roman" w:ascii="Times New Roman" w:hAnsi="Times New Roman"/>
          <w:vertAlign w:val="subscript"/>
        </w:rPr>
        <w:t>______     ____________________________ / __________________________________________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</w:t>
      </w:r>
      <w:r>
        <w:rPr>
          <w:rFonts w:cs="Times New Roman" w:ascii="Times New Roman" w:hAnsi="Times New Roman"/>
          <w:vertAlign w:val="superscript"/>
        </w:rPr>
        <w:t>(дата)</w:t>
      </w: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Подпись </w:t>
      </w:r>
      <w:r>
        <w:rPr>
          <w:rFonts w:cs="Times New Roman" w:ascii="Times New Roman" w:hAnsi="Times New Roman"/>
        </w:rPr>
        <w:t xml:space="preserve">                                         </w:t>
      </w:r>
      <w:r>
        <w:rPr>
          <w:rFonts w:cs="Times New Roman" w:ascii="Times New Roman" w:hAnsi="Times New Roman"/>
          <w:vertAlign w:val="superscript"/>
        </w:rPr>
        <w:t>ФИО Руководителя практики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b31e51"/>
    <w:rPr>
      <w:rFonts w:ascii="Calibri" w:hAnsi="Calibri" w:asciiTheme="minorHAnsi" w:hAnsiTheme="minorHAnsi"/>
      <w:sz w:val="20"/>
      <w:szCs w:val="20"/>
    </w:rPr>
  </w:style>
  <w:style w:type="character" w:styleId="Style15" w:customStyle="1">
    <w:name w:val="Привязка сноски"/>
    <w:rsid w:val="00455c77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b31e51"/>
    <w:rPr>
      <w:vertAlign w:val="superscript"/>
    </w:rPr>
  </w:style>
  <w:style w:type="character" w:styleId="Blk" w:customStyle="1">
    <w:name w:val="blk"/>
    <w:basedOn w:val="DefaultParagraphFont"/>
    <w:qFormat/>
    <w:rsid w:val="00fc7649"/>
    <w:rPr/>
  </w:style>
  <w:style w:type="character" w:styleId="Style16" w:customStyle="1">
    <w:name w:val="Интернет-ссылка"/>
    <w:uiPriority w:val="99"/>
    <w:unhideWhenUsed/>
    <w:rsid w:val="00f62229"/>
    <w:rPr>
      <w:color w:val="0000FF"/>
      <w:u w:val="single"/>
    </w:rPr>
  </w:style>
  <w:style w:type="character" w:styleId="Style17" w:customStyle="1">
    <w:name w:val="Посещённая гиперссылка"/>
    <w:rsid w:val="00455c77"/>
    <w:rPr>
      <w:color w:val="800000"/>
      <w:u w:val="single"/>
    </w:rPr>
  </w:style>
  <w:style w:type="character" w:styleId="Style18" w:customStyle="1">
    <w:name w:val="Символ сноски"/>
    <w:qFormat/>
    <w:rsid w:val="00455c77"/>
    <w:rPr/>
  </w:style>
  <w:style w:type="character" w:styleId="Style19" w:customStyle="1">
    <w:name w:val="Привязка концевой сноски"/>
    <w:rsid w:val="00455c77"/>
    <w:rPr>
      <w:vertAlign w:val="superscript"/>
    </w:rPr>
  </w:style>
  <w:style w:type="character" w:styleId="Style20" w:customStyle="1">
    <w:name w:val="Символ концевой сноски"/>
    <w:qFormat/>
    <w:rsid w:val="00455c77"/>
    <w:rPr/>
  </w:style>
  <w:style w:type="character" w:styleId="1" w:customStyle="1">
    <w:name w:val="Основной текст1"/>
    <w:link w:val="a9"/>
    <w:qFormat/>
    <w:rsid w:val="00455c77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21" w:customStyle="1">
    <w:name w:val="Основной текст + Полужирный"/>
    <w:qFormat/>
    <w:rsid w:val="00455c77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WW8Num12z0" w:customStyle="1">
    <w:name w:val="WW8Num12z0"/>
    <w:qFormat/>
    <w:rsid w:val="00455c77"/>
    <w:rPr/>
  </w:style>
  <w:style w:type="character" w:styleId="WW8Num12z1" w:customStyle="1">
    <w:name w:val="WW8Num12z1"/>
    <w:qFormat/>
    <w:rsid w:val="00455c77"/>
    <w:rPr/>
  </w:style>
  <w:style w:type="character" w:styleId="WW8Num12z2" w:customStyle="1">
    <w:name w:val="WW8Num12z2"/>
    <w:qFormat/>
    <w:rsid w:val="00455c77"/>
    <w:rPr/>
  </w:style>
  <w:style w:type="character" w:styleId="WW8Num12z3" w:customStyle="1">
    <w:name w:val="WW8Num12z3"/>
    <w:qFormat/>
    <w:rsid w:val="00455c77"/>
    <w:rPr/>
  </w:style>
  <w:style w:type="character" w:styleId="WW8Num12z4" w:customStyle="1">
    <w:name w:val="WW8Num12z4"/>
    <w:qFormat/>
    <w:rsid w:val="00455c77"/>
    <w:rPr/>
  </w:style>
  <w:style w:type="character" w:styleId="WW8Num12z5" w:customStyle="1">
    <w:name w:val="WW8Num12z5"/>
    <w:qFormat/>
    <w:rsid w:val="00455c77"/>
    <w:rPr/>
  </w:style>
  <w:style w:type="character" w:styleId="WW8Num12z6" w:customStyle="1">
    <w:name w:val="WW8Num12z6"/>
    <w:qFormat/>
    <w:rsid w:val="00455c77"/>
    <w:rPr/>
  </w:style>
  <w:style w:type="character" w:styleId="WW8Num12z7" w:customStyle="1">
    <w:name w:val="WW8Num12z7"/>
    <w:qFormat/>
    <w:rsid w:val="00455c77"/>
    <w:rPr/>
  </w:style>
  <w:style w:type="character" w:styleId="WW8Num12z8" w:customStyle="1">
    <w:name w:val="WW8Num12z8"/>
    <w:qFormat/>
    <w:rsid w:val="00455c77"/>
    <w:rPr/>
  </w:style>
  <w:style w:type="character" w:styleId="Style22" w:customStyle="1">
    <w:name w:val="Основной текст + Полужирный;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Style23" w:customStyle="1">
    <w:name w:val="Основной текст + 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9" w:customStyle="1">
    <w:name w:val="Основной текст (9) + Не полужирный;Не малые прописные"/>
    <w:qFormat/>
    <w:rsid w:val="00455c77"/>
    <w:rPr>
      <w:rFonts w:ascii="Times New Roman" w:hAnsi="Times New Roman" w:eastAsia="Times New Roman" w:cs="Times New Roman"/>
      <w:smallCaps/>
      <w:sz w:val="20"/>
      <w:szCs w:val="20"/>
      <w:shd w:fill="FFFFFF" w:val="clear"/>
    </w:rPr>
  </w:style>
  <w:style w:type="character" w:styleId="Style24" w:customStyle="1">
    <w:name w:val="Символ нумерации"/>
    <w:qFormat/>
    <w:rsid w:val="00455c77"/>
    <w:rPr/>
  </w:style>
  <w:style w:type="character" w:styleId="Style25" w:customStyle="1">
    <w:name w:val="Выделение жирным"/>
    <w:qFormat/>
    <w:rsid w:val="00455c77"/>
    <w:rPr>
      <w:b/>
      <w:bCs/>
    </w:rPr>
  </w:style>
  <w:style w:type="character" w:styleId="FontStyle15" w:customStyle="1">
    <w:name w:val="Font Style15"/>
    <w:basedOn w:val="DefaultParagraphFont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basedOn w:val="DefaultParagraphFont"/>
    <w:qFormat/>
    <w:rsid w:val="00455c77"/>
    <w:rPr>
      <w:rFonts w:ascii="Times New Roman" w:hAnsi="Times New Roman" w:cs="Times New Roman"/>
      <w:sz w:val="18"/>
      <w:szCs w:val="18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445415"/>
    <w:rPr>
      <w:rFonts w:ascii="Calibri" w:hAnsi="Calibri" w:eastAsia="Calibri" w:asciiTheme="minorHAnsi" w:hAnsiTheme="minorHAnsi"/>
      <w:sz w:val="16"/>
      <w:szCs w:val="16"/>
    </w:rPr>
  </w:style>
  <w:style w:type="character" w:styleId="Style26" w:customStyle="1">
    <w:name w:val="Основной текст_"/>
    <w:link w:val="1"/>
    <w:qFormat/>
    <w:locked/>
    <w:rsid w:val="00445415"/>
    <w:rPr>
      <w:rFonts w:ascii="Calibri" w:hAnsi="Calibri" w:asciiTheme="minorHAnsi" w:hAnsiTheme="minorHAnsi"/>
      <w:sz w:val="27"/>
      <w:szCs w:val="27"/>
      <w:shd w:fill="FFFFFF" w:val="clear"/>
    </w:rPr>
  </w:style>
  <w:style w:type="character" w:styleId="11" w:customStyle="1">
    <w:name w:val="Заголовок 1 Знак"/>
    <w:qFormat/>
    <w:rsid w:val="00a17eb6"/>
    <w:rPr>
      <w:rFonts w:ascii="Times New Roman" w:hAnsi="Times New Roman" w:cs="Times New Roman"/>
      <w:b/>
      <w:sz w:val="28"/>
      <w:szCs w:val="28"/>
      <w:lang w:val="ru-RU"/>
    </w:rPr>
  </w:style>
  <w:style w:type="character" w:styleId="WW8Num39z0" w:customStyle="1">
    <w:name w:val="WW8Num39z0"/>
    <w:qFormat/>
    <w:rsid w:val="00a17eb6"/>
    <w:rPr>
      <w:rFonts w:ascii="Symbol" w:hAnsi="Symbol" w:cs="Symbol"/>
      <w:sz w:val="28"/>
      <w:szCs w:val="28"/>
    </w:rPr>
  </w:style>
  <w:style w:type="character" w:styleId="WW8Num39z1" w:customStyle="1">
    <w:name w:val="WW8Num39z1"/>
    <w:qFormat/>
    <w:rsid w:val="00a17eb6"/>
    <w:rPr/>
  </w:style>
  <w:style w:type="character" w:styleId="WW8Num39z2" w:customStyle="1">
    <w:name w:val="WW8Num39z2"/>
    <w:qFormat/>
    <w:rsid w:val="00a17eb6"/>
    <w:rPr/>
  </w:style>
  <w:style w:type="character" w:styleId="WW8Num39z3" w:customStyle="1">
    <w:name w:val="WW8Num39z3"/>
    <w:qFormat/>
    <w:rsid w:val="00a17eb6"/>
    <w:rPr/>
  </w:style>
  <w:style w:type="character" w:styleId="WW8Num39z4" w:customStyle="1">
    <w:name w:val="WW8Num39z4"/>
    <w:qFormat/>
    <w:rsid w:val="00a17eb6"/>
    <w:rPr/>
  </w:style>
  <w:style w:type="character" w:styleId="WW8Num39z5" w:customStyle="1">
    <w:name w:val="WW8Num39z5"/>
    <w:qFormat/>
    <w:rsid w:val="00a17eb6"/>
    <w:rPr/>
  </w:style>
  <w:style w:type="character" w:styleId="WW8Num39z6" w:customStyle="1">
    <w:name w:val="WW8Num39z6"/>
    <w:qFormat/>
    <w:rsid w:val="00a17eb6"/>
    <w:rPr/>
  </w:style>
  <w:style w:type="character" w:styleId="WW8Num39z7" w:customStyle="1">
    <w:name w:val="WW8Num39z7"/>
    <w:qFormat/>
    <w:rsid w:val="00a17eb6"/>
    <w:rPr/>
  </w:style>
  <w:style w:type="character" w:styleId="WW8Num39z8" w:customStyle="1">
    <w:name w:val="WW8Num39z8"/>
    <w:qFormat/>
    <w:rsid w:val="00a17eb6"/>
    <w:rPr/>
  </w:style>
  <w:style w:type="character" w:styleId="WW8Num32z0" w:customStyle="1">
    <w:name w:val="WW8Num32z0"/>
    <w:qFormat/>
    <w:rsid w:val="00a17eb6"/>
    <w:rPr>
      <w:rFonts w:ascii="Symbol" w:hAnsi="Symbol" w:cs="Symbol"/>
    </w:rPr>
  </w:style>
  <w:style w:type="character" w:styleId="WW8Num32z1" w:customStyle="1">
    <w:name w:val="WW8Num32z1"/>
    <w:qFormat/>
    <w:rsid w:val="00a17eb6"/>
    <w:rPr/>
  </w:style>
  <w:style w:type="character" w:styleId="WW8Num32z2" w:customStyle="1">
    <w:name w:val="WW8Num32z2"/>
    <w:qFormat/>
    <w:rsid w:val="00a17eb6"/>
    <w:rPr/>
  </w:style>
  <w:style w:type="character" w:styleId="WW8Num32z3" w:customStyle="1">
    <w:name w:val="WW8Num32z3"/>
    <w:qFormat/>
    <w:rsid w:val="00a17eb6"/>
    <w:rPr/>
  </w:style>
  <w:style w:type="character" w:styleId="WW8Num32z4" w:customStyle="1">
    <w:name w:val="WW8Num32z4"/>
    <w:qFormat/>
    <w:rsid w:val="00a17eb6"/>
    <w:rPr/>
  </w:style>
  <w:style w:type="character" w:styleId="WW8Num32z5" w:customStyle="1">
    <w:name w:val="WW8Num32z5"/>
    <w:qFormat/>
    <w:rsid w:val="00a17eb6"/>
    <w:rPr/>
  </w:style>
  <w:style w:type="character" w:styleId="WW8Num32z6" w:customStyle="1">
    <w:name w:val="WW8Num32z6"/>
    <w:qFormat/>
    <w:rsid w:val="00a17eb6"/>
    <w:rPr/>
  </w:style>
  <w:style w:type="character" w:styleId="WW8Num32z7" w:customStyle="1">
    <w:name w:val="WW8Num32z7"/>
    <w:qFormat/>
    <w:rsid w:val="00a17eb6"/>
    <w:rPr/>
  </w:style>
  <w:style w:type="character" w:styleId="WW8Num32z8" w:customStyle="1">
    <w:name w:val="WW8Num32z8"/>
    <w:qFormat/>
    <w:rsid w:val="00a17eb6"/>
    <w:rPr/>
  </w:style>
  <w:style w:type="character" w:styleId="WW8Num38z0" w:customStyle="1">
    <w:name w:val="WW8Num38z0"/>
    <w:qFormat/>
    <w:rsid w:val="00a17eb6"/>
    <w:rPr>
      <w:rFonts w:ascii="Times New Roman" w:hAnsi="Times New Roman" w:cs="Times New Roman"/>
      <w:sz w:val="28"/>
      <w:szCs w:val="28"/>
    </w:rPr>
  </w:style>
  <w:style w:type="character" w:styleId="WW8Num38z1" w:customStyle="1">
    <w:name w:val="WW8Num38z1"/>
    <w:qFormat/>
    <w:rsid w:val="00a17eb6"/>
    <w:rPr/>
  </w:style>
  <w:style w:type="character" w:styleId="WW8Num38z2" w:customStyle="1">
    <w:name w:val="WW8Num38z2"/>
    <w:qFormat/>
    <w:rsid w:val="00a17eb6"/>
    <w:rPr/>
  </w:style>
  <w:style w:type="character" w:styleId="WW8Num38z3" w:customStyle="1">
    <w:name w:val="WW8Num38z3"/>
    <w:qFormat/>
    <w:rsid w:val="00a17eb6"/>
    <w:rPr/>
  </w:style>
  <w:style w:type="character" w:styleId="WW8Num38z4" w:customStyle="1">
    <w:name w:val="WW8Num38z4"/>
    <w:qFormat/>
    <w:rsid w:val="00a17eb6"/>
    <w:rPr/>
  </w:style>
  <w:style w:type="character" w:styleId="WW8Num38z5" w:customStyle="1">
    <w:name w:val="WW8Num38z5"/>
    <w:qFormat/>
    <w:rsid w:val="00a17eb6"/>
    <w:rPr/>
  </w:style>
  <w:style w:type="character" w:styleId="WW8Num38z6" w:customStyle="1">
    <w:name w:val="WW8Num38z6"/>
    <w:qFormat/>
    <w:rsid w:val="00a17eb6"/>
    <w:rPr/>
  </w:style>
  <w:style w:type="character" w:styleId="WW8Num38z7" w:customStyle="1">
    <w:name w:val="WW8Num38z7"/>
    <w:qFormat/>
    <w:rsid w:val="00a17eb6"/>
    <w:rPr/>
  </w:style>
  <w:style w:type="character" w:styleId="WW8Num38z8" w:customStyle="1">
    <w:name w:val="WW8Num38z8"/>
    <w:qFormat/>
    <w:rsid w:val="00a17eb6"/>
    <w:rPr/>
  </w:style>
  <w:style w:type="character" w:styleId="Style27" w:customStyle="1">
    <w:name w:val="Ссылка указателя"/>
    <w:qFormat/>
    <w:rsid w:val="00a17eb6"/>
    <w:rPr/>
  </w:style>
  <w:style w:type="character" w:styleId="2" w:customStyle="1">
    <w:name w:val="Заголовок 2 Знак"/>
    <w:basedOn w:val="DefaultParagraphFont"/>
    <w:qFormat/>
    <w:rsid w:val="00a17eb6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Style28" w:customStyle="1">
    <w:name w:val="Гипертекстовая ссылка"/>
    <w:qFormat/>
    <w:rsid w:val="00a17eb6"/>
    <w:rPr>
      <w:color w:val="106BBE"/>
    </w:rPr>
  </w:style>
  <w:style w:type="character" w:styleId="Style29" w:customStyle="1">
    <w:name w:val="Текст выноски Знак"/>
    <w:basedOn w:val="DefaultParagraphFont"/>
    <w:link w:val="afe"/>
    <w:uiPriority w:val="99"/>
    <w:semiHidden/>
    <w:qFormat/>
    <w:rsid w:val="00da4b36"/>
    <w:rPr>
      <w:rFonts w:ascii="Segoe UI" w:hAnsi="Segoe UI" w:eastAsia="Calibri" w:cs="Segoe UI"/>
      <w:sz w:val="18"/>
      <w:szCs w:val="18"/>
    </w:rPr>
  </w:style>
  <w:style w:type="paragraph" w:styleId="Style30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1">
    <w:name w:val="Body Text"/>
    <w:basedOn w:val="Normal"/>
    <w:rsid w:val="00455c77"/>
    <w:pPr>
      <w:spacing w:before="0" w:after="140"/>
    </w:pPr>
    <w:rPr/>
  </w:style>
  <w:style w:type="paragraph" w:styleId="Style32">
    <w:name w:val="List"/>
    <w:basedOn w:val="Style31"/>
    <w:rsid w:val="00455c77"/>
    <w:pPr/>
    <w:rPr>
      <w:rFonts w:cs="Mang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next w:val="Normal"/>
    <w:qFormat/>
    <w:rsid w:val="00455c77"/>
    <w:pPr>
      <w:keepNext w:val="true"/>
      <w:spacing w:lineRule="auto" w:line="240" w:before="0" w:after="0"/>
      <w:jc w:val="center"/>
      <w:outlineLvl w:val="0"/>
    </w:pPr>
    <w:rPr>
      <w:b/>
      <w:bCs/>
      <w:kern w:val="2"/>
      <w:sz w:val="28"/>
      <w:szCs w:val="28"/>
    </w:rPr>
  </w:style>
  <w:style w:type="paragraph" w:styleId="21" w:customStyle="1">
    <w:name w:val="Заголовок 21"/>
    <w:basedOn w:val="Normal"/>
    <w:next w:val="Normal"/>
    <w:qFormat/>
    <w:rsid w:val="00455c77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12" w:customStyle="1">
    <w:name w:val="Заголовок1"/>
    <w:basedOn w:val="Normal"/>
    <w:next w:val="Style31"/>
    <w:qFormat/>
    <w:rsid w:val="00455c7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55c77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31e5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Текст сноски1"/>
    <w:basedOn w:val="Normal"/>
    <w:uiPriority w:val="99"/>
    <w:semiHidden/>
    <w:unhideWhenUsed/>
    <w:qFormat/>
    <w:rsid w:val="00b31e51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ec49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qFormat/>
    <w:rsid w:val="00a17eb6"/>
    <w:pPr>
      <w:spacing w:before="0" w:after="200"/>
      <w:ind w:left="720" w:hanging="0"/>
      <w:contextualSpacing/>
    </w:pPr>
    <w:rPr>
      <w:rFonts w:ascii="Calibri" w:hAnsi="Calibri" w:cs="Calibri"/>
    </w:rPr>
  </w:style>
  <w:style w:type="paragraph" w:styleId="Style35" w:customStyle="1">
    <w:name w:val="Прижатый влево"/>
    <w:basedOn w:val="Normal"/>
    <w:next w:val="Normal"/>
    <w:qFormat/>
    <w:rsid w:val="00fc7649"/>
    <w:pPr>
      <w:suppressAutoHyphens w:val="true"/>
      <w:spacing w:lineRule="auto" w:line="240" w:before="0" w:after="0"/>
    </w:pPr>
    <w:rPr>
      <w:rFonts w:ascii="Arial" w:hAnsi="Arial" w:cs="Times New Roman"/>
      <w:sz w:val="20"/>
      <w:szCs w:val="20"/>
      <w:lang w:eastAsia="ar-SA"/>
    </w:rPr>
  </w:style>
  <w:style w:type="paragraph" w:styleId="Msonormalcxspmiddle" w:customStyle="1">
    <w:name w:val="msonormalcxspmiddle"/>
    <w:basedOn w:val="Normal"/>
    <w:qFormat/>
    <w:rsid w:val="008d19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 w:customStyle="1">
    <w:name w:val="Основной текст2"/>
    <w:basedOn w:val="Normal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styleId="91" w:customStyle="1">
    <w:name w:val="Основной текст (9)"/>
    <w:basedOn w:val="Normal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styleId="4" w:customStyle="1">
    <w:name w:val="Заголовок №4"/>
    <w:basedOn w:val="Normal"/>
    <w:qFormat/>
    <w:rsid w:val="00455c77"/>
    <w:pPr>
      <w:shd w:val="clear" w:color="auto" w:fill="FFFFFF"/>
      <w:spacing w:before="0" w:after="2460"/>
      <w:outlineLvl w:val="3"/>
    </w:pPr>
    <w:rPr>
      <w:sz w:val="20"/>
      <w:szCs w:val="20"/>
      <w:lang w:eastAsia="zh-CN"/>
    </w:rPr>
  </w:style>
  <w:style w:type="paragraph" w:styleId="5" w:customStyle="1">
    <w:name w:val="Основной текст (5)"/>
    <w:basedOn w:val="Normal"/>
    <w:qFormat/>
    <w:rsid w:val="00455c77"/>
    <w:pPr>
      <w:shd w:val="clear" w:color="auto" w:fill="FFFFFF"/>
      <w:spacing w:lineRule="exact" w:line="264" w:before="1440" w:after="0"/>
      <w:jc w:val="center"/>
    </w:pPr>
    <w:rPr>
      <w:sz w:val="20"/>
      <w:szCs w:val="20"/>
      <w:lang w:eastAsia="zh-CN"/>
    </w:rPr>
  </w:style>
  <w:style w:type="paragraph" w:styleId="ConsPlusNormal" w:customStyle="1">
    <w:name w:val="ConsPlusNormal"/>
    <w:qFormat/>
    <w:rsid w:val="00455c7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15" w:customStyle="1">
    <w:name w:val="Нижний колонтитул1"/>
    <w:basedOn w:val="Normal"/>
    <w:qFormat/>
    <w:rsid w:val="00455c77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23" w:customStyle="1">
    <w:name w:val="Абзац списка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16" w:customStyle="1">
    <w:name w:val="Стиль1"/>
    <w:basedOn w:val="22"/>
    <w:qFormat/>
    <w:rsid w:val="00455c77"/>
    <w:pPr>
      <w:shd w:val="clear" w:color="auto" w:fill="auto"/>
      <w:spacing w:before="0" w:after="0"/>
      <w:ind w:firstLine="709"/>
      <w:jc w:val="both"/>
    </w:pPr>
    <w:rPr/>
  </w:style>
  <w:style w:type="paragraph" w:styleId="NormalWeb">
    <w:name w:val="Normal (Web)"/>
    <w:basedOn w:val="Normal"/>
    <w:qFormat/>
    <w:rsid w:val="00a17eb6"/>
    <w:pPr>
      <w:spacing w:before="280" w:after="280"/>
    </w:pPr>
    <w:rPr/>
  </w:style>
  <w:style w:type="paragraph" w:styleId="Bodytext2" w:customStyle="1">
    <w:name w:val="Body text (2)"/>
    <w:basedOn w:val="Normal"/>
    <w:qFormat/>
    <w:rsid w:val="00455c77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</w:rPr>
  </w:style>
  <w:style w:type="paragraph" w:styleId="Heading1" w:customStyle="1">
    <w:name w:val="Heading #1"/>
    <w:basedOn w:val="Normal"/>
    <w:qFormat/>
    <w:rsid w:val="00455c77"/>
    <w:pPr>
      <w:widowControl w:val="false"/>
      <w:shd w:val="clear" w:color="auto" w:fill="FFFFFF"/>
      <w:spacing w:lineRule="exact" w:line="274" w:before="300" w:after="0"/>
      <w:outlineLvl w:val="0"/>
    </w:pPr>
    <w:rPr>
      <w:rFonts w:ascii="Times New Roman" w:hAnsi="Times New Roman" w:eastAsia="Times New Roman" w:cs="Times New Roman"/>
      <w:b/>
      <w:bCs/>
    </w:rPr>
  </w:style>
  <w:style w:type="paragraph" w:styleId="Style210" w:customStyle="1">
    <w:name w:val="_Style 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Style36" w:customStyle="1">
    <w:name w:val="Содержимое таблицы"/>
    <w:basedOn w:val="Normal"/>
    <w:qFormat/>
    <w:rsid w:val="00455c77"/>
    <w:pPr>
      <w:suppressLineNumbers/>
    </w:pPr>
    <w:rPr/>
  </w:style>
  <w:style w:type="paragraph" w:styleId="Style37" w:customStyle="1">
    <w:name w:val="Заголовок таблицы"/>
    <w:basedOn w:val="Style36"/>
    <w:qFormat/>
    <w:rsid w:val="00455c77"/>
    <w:pPr>
      <w:jc w:val="center"/>
    </w:pPr>
    <w:rPr>
      <w:b/>
      <w:bCs/>
    </w:rPr>
  </w:style>
  <w:style w:type="paragraph" w:styleId="Style38">
    <w:name w:val="Body Text Indent"/>
    <w:basedOn w:val="Normal"/>
    <w:rsid w:val="00455c77"/>
    <w:pPr>
      <w:spacing w:lineRule="auto" w:line="360"/>
      <w:ind w:firstLine="540"/>
      <w:jc w:val="both"/>
    </w:pPr>
    <w:rPr>
      <w:sz w:val="28"/>
      <w:szCs w:val="24"/>
      <w:lang w:eastAsia="ru-RU"/>
    </w:rPr>
  </w:style>
  <w:style w:type="paragraph" w:styleId="17" w:customStyle="1">
    <w:name w:val="Основной текст1"/>
    <w:basedOn w:val="Normal"/>
    <w:qFormat/>
    <w:rsid w:val="00455c77"/>
    <w:pPr>
      <w:shd w:val="clear" w:color="auto" w:fill="FFFFFF"/>
      <w:spacing w:before="0" w:after="120"/>
    </w:pPr>
    <w:rPr>
      <w:rFonts w:eastAsia="Calibri" w:eastAsiaTheme="minorHAnsi"/>
      <w:sz w:val="27"/>
      <w:szCs w:val="27"/>
    </w:rPr>
  </w:style>
  <w:style w:type="paragraph" w:styleId="Style51" w:customStyle="1">
    <w:name w:val="Style5"/>
    <w:basedOn w:val="Normal"/>
    <w:qFormat/>
    <w:rsid w:val="00455c77"/>
    <w:pPr>
      <w:spacing w:lineRule="exact" w:line="258"/>
      <w:ind w:firstLine="346"/>
      <w:jc w:val="both"/>
    </w:pPr>
    <w:rPr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455c77"/>
    <w:pPr>
      <w:spacing w:lineRule="exact" w:line="248"/>
      <w:ind w:firstLine="331"/>
      <w:jc w:val="both"/>
    </w:pPr>
    <w:rPr>
      <w:sz w:val="24"/>
      <w:szCs w:val="24"/>
      <w:lang w:eastAsia="ru-RU"/>
    </w:rPr>
  </w:style>
  <w:style w:type="paragraph" w:styleId="BodyText3">
    <w:name w:val="Body Text 3"/>
    <w:basedOn w:val="Normal"/>
    <w:qFormat/>
    <w:rsid w:val="00a17eb6"/>
    <w:pPr>
      <w:widowControl w:val="false"/>
      <w:spacing w:before="0" w:after="120"/>
    </w:pPr>
    <w:rPr>
      <w:sz w:val="16"/>
      <w:szCs w:val="16"/>
    </w:rPr>
  </w:style>
  <w:style w:type="paragraph" w:styleId="Style39" w:customStyle="1">
    <w:name w:val="Содержимое врезки"/>
    <w:basedOn w:val="Normal"/>
    <w:qFormat/>
    <w:rsid w:val="00a17eb6"/>
    <w:pPr/>
    <w:rPr/>
  </w:style>
  <w:style w:type="paragraph" w:styleId="TOCHeading">
    <w:name w:val="TOC Heading"/>
    <w:basedOn w:val="111"/>
    <w:next w:val="Normal"/>
    <w:qFormat/>
    <w:rsid w:val="00a17eb6"/>
    <w:pPr>
      <w:keepLines/>
      <w:spacing w:lineRule="auto" w:line="259" w:before="240" w:after="0"/>
      <w:jc w:val="left"/>
    </w:pPr>
    <w:rPr>
      <w:rFonts w:ascii="Cambria" w:hAnsi="Cambria"/>
      <w:b w:val="false"/>
      <w:bCs w:val="false"/>
      <w:color w:val="2E74B5"/>
      <w:sz w:val="32"/>
      <w:szCs w:val="32"/>
      <w:lang w:eastAsia="ru-RU"/>
    </w:rPr>
  </w:style>
  <w:style w:type="paragraph" w:styleId="24">
    <w:name w:val="TOC 2"/>
    <w:basedOn w:val="Normal"/>
    <w:next w:val="Normal"/>
    <w:rsid w:val="00a17eb6"/>
    <w:pPr>
      <w:tabs>
        <w:tab w:val="clear" w:pos="408"/>
        <w:tab w:val="right" w:pos="9488" w:leader="dot"/>
      </w:tabs>
      <w:spacing w:lineRule="auto" w:line="360"/>
      <w:ind w:left="240" w:hanging="0"/>
    </w:pPr>
    <w:rPr>
      <w:sz w:val="24"/>
      <w:szCs w:val="24"/>
      <w:lang w:eastAsia="ru-RU"/>
    </w:rPr>
  </w:style>
  <w:style w:type="paragraph" w:styleId="BodyTextIndent2">
    <w:name w:val="Body Text Indent 2"/>
    <w:basedOn w:val="Normal"/>
    <w:qFormat/>
    <w:rsid w:val="00a17eb6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aff"/>
    <w:uiPriority w:val="99"/>
    <w:semiHidden/>
    <w:unhideWhenUsed/>
    <w:qFormat/>
    <w:rsid w:val="00da4b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2" w:customStyle="1">
    <w:name w:val="WW8Num12"/>
    <w:qFormat/>
    <w:rsid w:val="00455c77"/>
  </w:style>
  <w:style w:type="numbering" w:styleId="WW8Num39" w:customStyle="1">
    <w:name w:val="WW8Num39"/>
    <w:qFormat/>
    <w:rsid w:val="00a17eb6"/>
  </w:style>
  <w:style w:type="numbering" w:styleId="WW8Num32" w:customStyle="1">
    <w:name w:val="WW8Num32"/>
    <w:qFormat/>
    <w:rsid w:val="00a17eb6"/>
  </w:style>
  <w:style w:type="numbering" w:styleId="WW8Num38" w:customStyle="1">
    <w:name w:val="WW8Num38"/>
    <w:qFormat/>
    <w:rsid w:val="00a17eb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b31e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27526.28200" TargetMode="External"/><Relationship Id="rId3" Type="http://schemas.openxmlformats.org/officeDocument/2006/relationships/hyperlink" Target="https://urait.ru/bcode/468489" TargetMode="External"/><Relationship Id="rId4" Type="http://schemas.openxmlformats.org/officeDocument/2006/relationships/hyperlink" Target="https://urait.ru/bcode/470255" TargetMode="External"/><Relationship Id="rId5" Type="http://schemas.openxmlformats.org/officeDocument/2006/relationships/hyperlink" Target="https://urait.ru/bcode/468871" TargetMode="External"/><Relationship Id="rId6" Type="http://schemas.openxmlformats.org/officeDocument/2006/relationships/hyperlink" Target="https://urait.ru/bcode/477188" TargetMode="External"/><Relationship Id="rId7" Type="http://schemas.openxmlformats.org/officeDocument/2006/relationships/hyperlink" Target="https://urait.ru/bcode/474896" TargetMode="External"/><Relationship Id="rId8" Type="http://schemas.openxmlformats.org/officeDocument/2006/relationships/hyperlink" Target="https://urait.ru/bcode/476174" TargetMode="External"/><Relationship Id="rId9" Type="http://schemas.openxmlformats.org/officeDocument/2006/relationships/hyperlink" Target="https://urait.ru/bcode/476834" TargetMode="External"/><Relationship Id="rId10" Type="http://schemas.openxmlformats.org/officeDocument/2006/relationships/hyperlink" Target="http://continent-online.com/" TargetMode="External"/><Relationship Id="rId11" Type="http://schemas.openxmlformats.org/officeDocument/2006/relationships/hyperlink" Target="https://uk.westlaw.com/" TargetMode="External"/><Relationship Id="rId12" Type="http://schemas.openxmlformats.org/officeDocument/2006/relationships/hyperlink" Target="http://www.consultant.ru/" TargetMode="External"/><Relationship Id="rId13" Type="http://schemas.openxmlformats.org/officeDocument/2006/relationships/hyperlink" Target="https://www.garant.ru/" TargetMode="External"/><Relationship Id="rId14" Type="http://schemas.openxmlformats.org/officeDocument/2006/relationships/hyperlink" Target="https://apps.webofknowledge.com/" TargetMode="External"/><Relationship Id="rId15" Type="http://schemas.openxmlformats.org/officeDocument/2006/relationships/hyperlink" Target="https://www.scopus.com/" TargetMode="External"/><Relationship Id="rId16" Type="http://schemas.openxmlformats.org/officeDocument/2006/relationships/hyperlink" Target="http://web.a.ebscohost.com/" TargetMode="External"/><Relationship Id="rId17" Type="http://schemas.openxmlformats.org/officeDocument/2006/relationships/hyperlink" Target="https://&#1085;&#1101;&#1073;.&#1088;&#1092;" TargetMode="External"/><Relationship Id="rId18" Type="http://schemas.openxmlformats.org/officeDocument/2006/relationships/hyperlink" Target="https://rusneb.ru/" TargetMode="External"/><Relationship Id="rId19" Type="http://schemas.openxmlformats.org/officeDocument/2006/relationships/hyperlink" Target="https://www.prlib.ru/" TargetMode="External"/><Relationship Id="rId20" Type="http://schemas.openxmlformats.org/officeDocument/2006/relationships/hyperlink" Target="http://elibrary.ru/" TargetMode="External"/><Relationship Id="rId21" Type="http://schemas.openxmlformats.org/officeDocument/2006/relationships/hyperlink" Target="http://web.a.ebscohost.com/" TargetMode="External"/><Relationship Id="rId22" Type="http://schemas.openxmlformats.org/officeDocument/2006/relationships/hyperlink" Target="http://biblio.litres.ru/" TargetMode="External"/><Relationship Id="rId23" Type="http://schemas.openxmlformats.org/officeDocument/2006/relationships/hyperlink" Target="http://znanium.com/" TargetMode="External"/><Relationship Id="rId24" Type="http://schemas.openxmlformats.org/officeDocument/2006/relationships/hyperlink" Target="http://book.ru/" TargetMode="External"/><Relationship Id="rId25" Type="http://schemas.openxmlformats.org/officeDocument/2006/relationships/hyperlink" Target="http://ebs.prospekt.org/" TargetMode="External"/><Relationship Id="rId26" Type="http://schemas.openxmlformats.org/officeDocument/2006/relationships/hyperlink" Target="http://www.biblio-online.ru/" TargetMode="External"/><Relationship Id="rId27" Type="http://schemas.openxmlformats.org/officeDocument/2006/relationships/hyperlink" Target="https://zakupki.gov.ru/223/contract/public/contract/view/general-information.html?id=7031110" TargetMode="External"/><Relationship Id="rId28" Type="http://schemas.openxmlformats.org/officeDocument/2006/relationships/image" Target="media/image1.jpeg"/><Relationship Id="rId29" Type="http://schemas.openxmlformats.org/officeDocument/2006/relationships/image" Target="media/image2.jpeg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Application>LibreOffice/6.4.7.2$Windows_X86_64 LibreOffice_project/639b8ac485750d5696d7590a72ef1b496725cfb5</Application>
  <Pages>66</Pages>
  <Words>10428</Words>
  <Characters>75829</Characters>
  <CharactersWithSpaces>86916</CharactersWithSpaces>
  <Paragraphs>912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2021-04-08T09:50:00Z</dcterms:created>
  <dc:creator>Идрисова Лиза Мусаевна</dc:creator>
  <dc:description/>
  <dc:language>ru-RU</dc:language>
  <cp:lastModifiedBy/>
  <cp:lastPrinted>2021-05-18T14:54:00Z</cp:lastPrinted>
  <dcterms:modified xsi:type="dcterms:W3CDTF">2023-06-06T23:59:34Z</dcterms:modified>
  <cp:revision>380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